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media/image1.jpeg" ContentType="image/jpeg"/>
  <Override PartName="/word/styles.xml" ContentType="application/vnd.openxmlformats-officedocument.wordprocessingml.styl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word/_rels/document.xml.rels" ContentType="application/vnd.openxmlformats-package.relationships+xml"/>
  <Override PartName="/word/_rels/header1.xml.rels" ContentType="application/vnd.openxmlformats-package.relationships+xml"/>
  <Override PartName="/word/_rels/header3.xml.rels" ContentType="application/vnd.openxmlformats-package.relationships+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Override PartName="/_rels/.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body>
    <w:p>
      <w:pPr>
        <w:pStyle w:val="NoSpacing"/>
        <w:rPr>
          <w:rFonts w:ascii="Times New Roman" w:hAnsi="Times New Roman" w:cs="Times New Roman"/>
          <w:b/>
          <w:sz w:val="36"/>
          <w:szCs w:val="36"/>
        </w:rPr>
      </w:pPr>
      <w:r>
        <w:rPr>
          <w:rFonts w:cs="Times New Roman" w:ascii="Times New Roman" w:hAnsi="Times New Roman"/>
          <w:b/>
          <w:sz w:val="36"/>
          <w:szCs w:val="36"/>
        </w:rPr>
        <w:t>Školní vzdělávací program pro předškolní vzdělávání</w:t>
      </w:r>
    </w:p>
    <w:p>
      <w:pPr>
        <w:pStyle w:val="NoSpacing"/>
        <w:rPr>
          <w:rFonts w:ascii="Times New Roman" w:hAnsi="Times New Roman" w:cs="Times New Roman"/>
          <w:sz w:val="24"/>
          <w:szCs w:val="24"/>
        </w:rPr>
      </w:pPr>
      <w:r>
        <w:rPr>
          <w:rFonts w:cs="Times New Roman" w:ascii="Times New Roman" w:hAnsi="Times New Roman"/>
          <w:sz w:val="24"/>
          <w:szCs w:val="24"/>
        </w:rPr>
        <w:t>(platí pro školní rok 2024/2025)</w:t>
      </w:r>
    </w:p>
    <w:p>
      <w:pPr>
        <w:pStyle w:val="NoSpacing"/>
        <w:rPr>
          <w:rFonts w:ascii="Times New Roman" w:hAnsi="Times New Roman" w:cs="Times New Roman"/>
          <w:b/>
          <w:sz w:val="32"/>
          <w:szCs w:val="32"/>
        </w:rPr>
      </w:pPr>
      <w:r>
        <w:rPr>
          <w:rFonts w:cs="Times New Roman" w:ascii="Times New Roman" w:hAnsi="Times New Roman"/>
          <w:b/>
          <w:sz w:val="32"/>
          <w:szCs w:val="32"/>
        </w:rPr>
      </w:r>
    </w:p>
    <w:p>
      <w:pPr>
        <w:pStyle w:val="NoSpacing"/>
        <w:rPr>
          <w:rFonts w:ascii="Times New Roman" w:hAnsi="Times New Roman" w:cs="Times New Roman"/>
          <w:b/>
          <w:sz w:val="32"/>
          <w:szCs w:val="32"/>
        </w:rPr>
      </w:pPr>
      <w:r>
        <w:rPr>
          <w:rFonts w:cs="Times New Roman" w:ascii="Times New Roman" w:hAnsi="Times New Roman"/>
          <w:b/>
          <w:sz w:val="32"/>
          <w:szCs w:val="32"/>
        </w:rPr>
      </w:r>
    </w:p>
    <w:p>
      <w:pPr>
        <w:pStyle w:val="NoSpacing"/>
        <w:rPr>
          <w:rFonts w:ascii="Times New Roman" w:hAnsi="Times New Roman" w:cs="Times New Roman"/>
          <w:b/>
          <w:sz w:val="32"/>
          <w:szCs w:val="32"/>
        </w:rPr>
      </w:pPr>
      <w:r>
        <w:rPr>
          <w:rFonts w:cs="Times New Roman" w:ascii="Times New Roman" w:hAnsi="Times New Roman"/>
          <w:b/>
          <w:sz w:val="32"/>
          <w:szCs w:val="32"/>
        </w:rPr>
      </w:r>
    </w:p>
    <w:p>
      <w:pPr>
        <w:pStyle w:val="NoSpacing"/>
        <w:rPr>
          <w:rFonts w:ascii="Times New Roman" w:hAnsi="Times New Roman" w:cs="Times New Roman"/>
          <w:b/>
          <w:sz w:val="32"/>
          <w:szCs w:val="32"/>
        </w:rPr>
      </w:pPr>
      <w:r>
        <w:rPr>
          <w:rFonts w:cs="Times New Roman" w:ascii="Times New Roman" w:hAnsi="Times New Roman"/>
          <w:b/>
          <w:sz w:val="32"/>
          <w:szCs w:val="32"/>
        </w:rPr>
        <w:t>Mateřská škola Nejdek, Nerudova, příspěvková organizace</w:t>
      </w:r>
    </w:p>
    <w:p>
      <w:pPr>
        <w:pStyle w:val="NoSpacing"/>
        <w:rPr>
          <w:rFonts w:ascii="Times New Roman" w:hAnsi="Times New Roman" w:cs="Times New Roman"/>
          <w:b/>
          <w:sz w:val="32"/>
          <w:szCs w:val="32"/>
        </w:rPr>
      </w:pPr>
      <w:r>
        <w:rPr>
          <w:rFonts w:cs="Times New Roman" w:ascii="Times New Roman" w:hAnsi="Times New Roman"/>
          <w:b/>
          <w:sz w:val="32"/>
          <w:szCs w:val="32"/>
        </w:rPr>
        <w:t>Nerudova 930</w:t>
      </w:r>
    </w:p>
    <w:p>
      <w:pPr>
        <w:pStyle w:val="NoSpacing"/>
        <w:rPr>
          <w:rFonts w:ascii="Times New Roman" w:hAnsi="Times New Roman" w:cs="Times New Roman"/>
          <w:b/>
          <w:sz w:val="32"/>
          <w:szCs w:val="32"/>
        </w:rPr>
      </w:pPr>
      <w:r>
        <w:rPr>
          <w:rFonts w:cs="Times New Roman" w:ascii="Times New Roman" w:hAnsi="Times New Roman"/>
          <w:b/>
          <w:sz w:val="32"/>
          <w:szCs w:val="32"/>
        </w:rPr>
        <w:t>362 21 Nejdek</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tel.: 353 925 081, 601358 511</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 xml:space="preserve">e-mail: </w:t>
      </w:r>
      <w:r>
        <w:rPr>
          <w:rStyle w:val="Internetovodkaz"/>
          <w:rFonts w:cs="Times New Roman" w:ascii="Times New Roman" w:hAnsi="Times New Roman"/>
          <w:sz w:val="24"/>
          <w:szCs w:val="24"/>
        </w:rPr>
        <w:t>prvnimts.nejdek@seznam.cz</w:t>
      </w:r>
    </w:p>
    <w:p>
      <w:pPr>
        <w:pStyle w:val="NoSpacing"/>
        <w:rPr/>
      </w:pPr>
      <w:r>
        <w:rPr>
          <w:rFonts w:cs="Times New Roman" w:ascii="Times New Roman" w:hAnsi="Times New Roman"/>
          <w:sz w:val="24"/>
          <w:szCs w:val="24"/>
        </w:rPr>
        <w:t xml:space="preserve">www: </w:t>
      </w:r>
      <w:hyperlink r:id="rId2">
        <w:r>
          <w:rPr>
            <w:rStyle w:val="Internetovodkaz"/>
          </w:rPr>
          <w:t>http://www.msnerudova.estranky.cz/</w:t>
        </w:r>
      </w:hyperlink>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rPr/>
      </w:pPr>
      <w:r>
        <w:rPr/>
      </w:r>
    </w:p>
    <w:p>
      <w:pPr>
        <w:pStyle w:val="NoSpacing"/>
        <w:jc w:val="center"/>
        <w:rPr>
          <w:rFonts w:ascii="Times New Roman" w:hAnsi="Times New Roman" w:cs="Times New Roman"/>
          <w:b/>
          <w:sz w:val="72"/>
          <w:szCs w:val="72"/>
        </w:rPr>
      </w:pPr>
      <w:r>
        <w:rPr>
          <w:rFonts w:cs="Times New Roman" w:ascii="Times New Roman" w:hAnsi="Times New Roman"/>
          <w:b/>
          <w:sz w:val="72"/>
          <w:szCs w:val="72"/>
        </w:rPr>
        <w:t>U NÁS NA KŘIŽÁKU</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jc w:val="right"/>
        <w:rPr>
          <w:rFonts w:ascii="Times New Roman" w:hAnsi="Times New Roman" w:cs="Times New Roman"/>
          <w:sz w:val="24"/>
          <w:szCs w:val="24"/>
        </w:rPr>
      </w:pPr>
      <w:r>
        <w:rPr>
          <w:rFonts w:cs="Times New Roman" w:ascii="Times New Roman" w:hAnsi="Times New Roman"/>
          <w:sz w:val="24"/>
          <w:szCs w:val="24"/>
        </w:rPr>
        <w:t>Razítko a podpis ředitelky</w:t>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r>
    </w:p>
    <w:p>
      <w:pPr>
        <w:pStyle w:val="NoSpacing"/>
        <w:rPr>
          <w:rFonts w:ascii="Times New Roman" w:hAnsi="Times New Roman" w:cs="Times New Roman"/>
          <w:sz w:val="24"/>
          <w:szCs w:val="24"/>
        </w:rPr>
      </w:pPr>
      <w:r>
        <w:rPr>
          <w:rFonts w:cs="Times New Roman" w:ascii="Times New Roman" w:hAnsi="Times New Roman"/>
          <w:sz w:val="24"/>
          <w:szCs w:val="24"/>
        </w:rPr>
        <w:t>Platnost dokumentu: od 1.9.2024</w:t>
      </w:r>
    </w:p>
    <w:p>
      <w:pPr>
        <w:pStyle w:val="NoSpacing"/>
        <w:rPr>
          <w:rFonts w:ascii="Times New Roman" w:hAnsi="Times New Roman" w:cs="Times New Roman"/>
          <w:sz w:val="24"/>
          <w:szCs w:val="24"/>
        </w:rPr>
      </w:pPr>
      <w:r>
        <w:rPr>
          <w:rFonts w:cs="Times New Roman" w:ascii="Times New Roman" w:hAnsi="Times New Roman"/>
          <w:sz w:val="24"/>
          <w:szCs w:val="24"/>
        </w:rPr>
        <w:t>Projednáno a schváleno na pedagogické radě dne: 28.8.2024</w:t>
      </w:r>
    </w:p>
    <w:p>
      <w:pPr>
        <w:pStyle w:val="NoSpacing"/>
        <w:rPr>
          <w:rFonts w:ascii="Times New Roman" w:hAnsi="Times New Roman" w:cs="Times New Roman"/>
          <w:b/>
          <w:sz w:val="40"/>
          <w:szCs w:val="40"/>
        </w:rPr>
      </w:pPr>
      <w:r>
        <w:rPr>
          <w:rFonts w:cs="Times New Roman" w:ascii="Times New Roman" w:hAnsi="Times New Roman"/>
          <w:b/>
          <w:sz w:val="40"/>
          <w:szCs w:val="40"/>
        </w:rPr>
        <w:t>Filozofie mateřské školy</w:t>
      </w:r>
    </w:p>
    <w:p>
      <w:pPr>
        <w:pStyle w:val="Normal"/>
        <w:jc w:val="both"/>
        <w:rPr>
          <w:b/>
          <w:bCs/>
          <w:sz w:val="52"/>
          <w:szCs w:val="52"/>
        </w:rPr>
      </w:pPr>
      <w:r>
        <w:rPr>
          <w:b/>
          <w:bCs/>
          <w:sz w:val="52"/>
          <w:szCs w:val="52"/>
        </w:rPr>
      </w:r>
    </w:p>
    <w:p>
      <w:pPr>
        <w:pStyle w:val="Normal"/>
        <w:jc w:val="both"/>
        <w:rPr>
          <w:b/>
          <w:bCs/>
          <w:i/>
          <w:i/>
          <w:sz w:val="52"/>
          <w:szCs w:val="52"/>
        </w:rPr>
      </w:pPr>
      <w:r>
        <w:rPr>
          <w:b/>
          <w:bCs/>
          <w:sz w:val="52"/>
          <w:szCs w:val="52"/>
        </w:rPr>
        <w:tab/>
      </w:r>
    </w:p>
    <w:p>
      <w:pPr>
        <w:pStyle w:val="Normal"/>
        <w:jc w:val="right"/>
        <w:rPr>
          <w:b/>
          <w:bCs/>
          <w:i/>
          <w:i/>
          <w:sz w:val="32"/>
          <w:szCs w:val="32"/>
        </w:rPr>
      </w:pPr>
      <w:r>
        <w:rPr>
          <w:b/>
          <w:bCs/>
          <w:i/>
          <w:sz w:val="32"/>
          <w:szCs w:val="32"/>
        </w:rPr>
      </w:r>
    </w:p>
    <w:p>
      <w:pPr>
        <w:pStyle w:val="Normal"/>
        <w:jc w:val="right"/>
        <w:rPr>
          <w:b/>
          <w:bCs/>
          <w:i/>
          <w:i/>
          <w:sz w:val="32"/>
          <w:szCs w:val="32"/>
        </w:rPr>
      </w:pPr>
      <w:r>
        <w:rPr>
          <w:b/>
          <w:bCs/>
          <w:i/>
          <w:sz w:val="32"/>
          <w:szCs w:val="32"/>
        </w:rPr>
      </w:r>
    </w:p>
    <w:p>
      <w:pPr>
        <w:pStyle w:val="Normal"/>
        <w:jc w:val="right"/>
        <w:rPr>
          <w:b/>
          <w:bCs/>
          <w:i/>
          <w:i/>
          <w:sz w:val="32"/>
          <w:szCs w:val="32"/>
        </w:rPr>
      </w:pPr>
      <w:r>
        <w:rPr>
          <w:b/>
          <w:bCs/>
          <w:i/>
          <w:sz w:val="32"/>
          <w:szCs w:val="32"/>
        </w:rPr>
      </w:r>
    </w:p>
    <w:p>
      <w:pPr>
        <w:pStyle w:val="Normal"/>
        <w:jc w:val="right"/>
        <w:rPr>
          <w:b/>
          <w:bCs/>
          <w:i/>
          <w:i/>
          <w:iCs/>
          <w:sz w:val="96"/>
          <w:szCs w:val="96"/>
        </w:rPr>
      </w:pPr>
      <w:r>
        <w:rPr>
          <w:b/>
          <w:bCs/>
          <w:i/>
          <w:iCs/>
          <w:sz w:val="96"/>
          <w:szCs w:val="96"/>
        </w:rPr>
      </w:r>
    </w:p>
    <w:p>
      <w:pPr>
        <w:pStyle w:val="Normal"/>
        <w:jc w:val="right"/>
        <w:rPr>
          <w:b/>
          <w:bCs/>
          <w:i/>
          <w:i/>
          <w:sz w:val="32"/>
          <w:szCs w:val="32"/>
        </w:rPr>
      </w:pPr>
      <w:r>
        <w:rPr>
          <w:b/>
          <w:bCs/>
          <w:i/>
          <w:iCs/>
          <w:color w:val="262626"/>
          <w:sz w:val="56"/>
          <w:szCs w:val="56"/>
        </w:rPr>
        <w:t>„</w:t>
      </w:r>
      <w:r>
        <w:rPr>
          <w:rFonts w:ascii="ui-sans-serif;system-ui;apple-s" w:hAnsi="ui-sans-serif;system-ui;apple-s"/>
          <w:b/>
          <w:bCs/>
          <w:i/>
          <w:iCs/>
          <w:color w:val="262626"/>
          <w:sz w:val="56"/>
          <w:szCs w:val="56"/>
        </w:rPr>
        <w:t>Výchova dětí je činnost, při níž musíme obětovat čas, abychom ho získali.“</w:t>
      </w:r>
      <w:r>
        <w:rPr>
          <w:b/>
          <w:bCs/>
          <w:i/>
          <w:sz w:val="56"/>
          <w:szCs w:val="56"/>
        </w:rPr>
        <w:br/>
      </w:r>
      <w:r>
        <w:rPr>
          <w:b/>
          <w:bCs/>
          <w:i/>
          <w:sz w:val="32"/>
          <w:szCs w:val="32"/>
        </w:rPr>
        <w:br/>
      </w:r>
    </w:p>
    <w:p>
      <w:pPr>
        <w:pStyle w:val="Normal"/>
        <w:jc w:val="right"/>
        <w:rPr>
          <w:b/>
          <w:bCs/>
          <w:i/>
          <w:i/>
          <w:sz w:val="32"/>
          <w:szCs w:val="32"/>
        </w:rPr>
      </w:pPr>
      <w:r>
        <w:rPr>
          <w:b/>
          <w:bCs/>
          <w:i/>
          <w:sz w:val="32"/>
          <w:szCs w:val="32"/>
        </w:rPr>
      </w:r>
    </w:p>
    <w:p>
      <w:pPr>
        <w:pStyle w:val="Normal"/>
        <w:jc w:val="right"/>
        <w:rPr>
          <w:b/>
          <w:bCs/>
          <w:i/>
          <w:i/>
          <w:sz w:val="32"/>
          <w:szCs w:val="32"/>
        </w:rPr>
      </w:pPr>
      <w:r>
        <w:rPr>
          <w:b/>
          <w:bCs/>
          <w:i/>
          <w:sz w:val="32"/>
          <w:szCs w:val="32"/>
        </w:rPr>
      </w:r>
    </w:p>
    <w:p>
      <w:pPr>
        <w:pStyle w:val="Normal"/>
        <w:jc w:val="right"/>
        <w:rPr>
          <w:b/>
          <w:bCs/>
          <w:i/>
          <w:i/>
          <w:sz w:val="32"/>
          <w:szCs w:val="32"/>
        </w:rPr>
      </w:pPr>
      <w:r>
        <w:rPr>
          <w:b/>
          <w:bCs/>
          <w:i/>
          <w:sz w:val="32"/>
          <w:szCs w:val="32"/>
        </w:rPr>
      </w:r>
    </w:p>
    <w:p>
      <w:pPr>
        <w:pStyle w:val="Normal"/>
        <w:jc w:val="right"/>
        <w:rPr>
          <w:b/>
          <w:bCs/>
          <w:i/>
          <w:i/>
          <w:sz w:val="32"/>
          <w:szCs w:val="32"/>
        </w:rPr>
      </w:pPr>
      <w:r>
        <w:rPr>
          <w:b/>
          <w:bCs/>
          <w:i/>
          <w:sz w:val="32"/>
          <w:szCs w:val="32"/>
        </w:rPr>
      </w:r>
    </w:p>
    <w:p>
      <w:pPr>
        <w:pStyle w:val="Normal"/>
        <w:jc w:val="right"/>
        <w:rPr>
          <w:b/>
          <w:bCs/>
          <w:i/>
          <w:i/>
          <w:sz w:val="32"/>
          <w:szCs w:val="32"/>
        </w:rPr>
      </w:pPr>
      <w:r>
        <w:rPr>
          <w:b/>
          <w:bCs/>
          <w:i/>
          <w:sz w:val="32"/>
          <w:szCs w:val="32"/>
        </w:rPr>
      </w:r>
    </w:p>
    <w:p>
      <w:pPr>
        <w:pStyle w:val="Normal"/>
        <w:jc w:val="right"/>
        <w:rPr>
          <w:b/>
          <w:bCs/>
          <w:i/>
          <w:i/>
          <w:sz w:val="32"/>
          <w:szCs w:val="32"/>
        </w:rPr>
      </w:pPr>
      <w:r>
        <w:rPr>
          <w:b/>
          <w:bCs/>
          <w:i/>
          <w:sz w:val="32"/>
          <w:szCs w:val="32"/>
        </w:rPr>
      </w:r>
    </w:p>
    <w:p>
      <w:pPr>
        <w:pStyle w:val="Normal"/>
        <w:rPr>
          <w:b/>
          <w:bCs/>
          <w:i/>
          <w:i/>
          <w:sz w:val="32"/>
          <w:szCs w:val="32"/>
        </w:rPr>
      </w:pPr>
      <w:r>
        <w:rPr>
          <w:b/>
          <w:bCs/>
          <w:i/>
          <w:sz w:val="32"/>
          <w:szCs w:val="32"/>
        </w:rPr>
      </w:r>
    </w:p>
    <w:p>
      <w:pPr>
        <w:pStyle w:val="Normal"/>
        <w:jc w:val="right"/>
        <w:rPr>
          <w:b/>
          <w:bCs/>
          <w:i/>
          <w:i/>
          <w:sz w:val="32"/>
          <w:szCs w:val="32"/>
        </w:rPr>
      </w:pPr>
      <w:r>
        <w:rPr>
          <w:b/>
          <w:bCs/>
          <w:i/>
          <w:sz w:val="32"/>
          <w:szCs w:val="32"/>
        </w:rPr>
      </w:r>
    </w:p>
    <w:p>
      <w:pPr>
        <w:pStyle w:val="Normal"/>
        <w:jc w:val="right"/>
        <w:rPr>
          <w:b/>
          <w:bCs/>
          <w:i/>
          <w:i/>
          <w:sz w:val="32"/>
          <w:szCs w:val="32"/>
        </w:rPr>
      </w:pPr>
      <w:r>
        <w:rPr>
          <w:rFonts w:ascii="ui-sans-serif;system-ui;apple-s" w:hAnsi="ui-sans-serif;system-ui;apple-s"/>
          <w:bCs/>
          <w:color w:val="262626"/>
          <w:sz w:val="40"/>
          <w:szCs w:val="40"/>
        </w:rPr>
        <w:t>Jean Jacques Rousseau ženevský filozof 1712–1778</w:t>
      </w:r>
      <w:r>
        <w:rPr>
          <w:b/>
          <w:bCs/>
          <w:i/>
          <w:sz w:val="32"/>
          <w:szCs w:val="32"/>
        </w:rPr>
        <w:br/>
        <w:br/>
      </w:r>
    </w:p>
    <w:p>
      <w:pPr>
        <w:pStyle w:val="Normal"/>
        <w:jc w:val="right"/>
        <w:rPr>
          <w:b/>
          <w:bCs/>
          <w:i/>
          <w:i/>
          <w:sz w:val="32"/>
          <w:szCs w:val="32"/>
        </w:rPr>
      </w:pPr>
      <w:r>
        <w:rPr>
          <w:b/>
          <w:bCs/>
          <w:i/>
          <w:sz w:val="32"/>
          <w:szCs w:val="32"/>
        </w:rPr>
      </w:r>
    </w:p>
    <w:p>
      <w:pPr>
        <w:pStyle w:val="Normal"/>
        <w:jc w:val="right"/>
        <w:rPr>
          <w:b/>
          <w:bCs/>
          <w:i/>
          <w:i/>
          <w:sz w:val="32"/>
          <w:szCs w:val="32"/>
        </w:rPr>
      </w:pPr>
      <w:r>
        <w:rPr>
          <w:b/>
          <w:bCs/>
          <w:i/>
          <w:sz w:val="32"/>
          <w:szCs w:val="32"/>
        </w:rPr>
      </w:r>
    </w:p>
    <w:p>
      <w:pPr>
        <w:pStyle w:val="Normal"/>
        <w:jc w:val="right"/>
        <w:rPr>
          <w:b/>
          <w:bCs/>
          <w:i/>
          <w:i/>
          <w:sz w:val="32"/>
          <w:szCs w:val="32"/>
        </w:rPr>
      </w:pPr>
      <w:r>
        <w:rPr>
          <w:b/>
          <w:bCs/>
          <w:i/>
          <w:sz w:val="32"/>
          <w:szCs w:val="32"/>
        </w:rPr>
      </w:r>
    </w:p>
    <w:p>
      <w:pPr>
        <w:pStyle w:val="Normal"/>
        <w:jc w:val="right"/>
        <w:rPr>
          <w:b/>
          <w:bCs/>
          <w:i/>
          <w:i/>
          <w:sz w:val="32"/>
          <w:szCs w:val="32"/>
        </w:rPr>
      </w:pPr>
      <w:r>
        <w:rPr>
          <w:b/>
          <w:bCs/>
          <w:i/>
          <w:sz w:val="32"/>
          <w:szCs w:val="32"/>
        </w:rPr>
      </w:r>
    </w:p>
    <w:p>
      <w:pPr>
        <w:pStyle w:val="Normal"/>
        <w:rPr>
          <w:b/>
          <w:bCs/>
          <w:i/>
          <w:i/>
          <w:sz w:val="32"/>
          <w:szCs w:val="32"/>
        </w:rPr>
      </w:pPr>
      <w:r>
        <w:rPr>
          <w:b/>
          <w:bCs/>
          <w:i/>
          <w:sz w:val="32"/>
          <w:szCs w:val="32"/>
        </w:rPr>
      </w:r>
    </w:p>
    <w:p>
      <w:pPr>
        <w:pStyle w:val="Normal"/>
        <w:jc w:val="both"/>
        <w:rPr>
          <w:b/>
          <w:bCs/>
          <w:sz w:val="32"/>
          <w:szCs w:val="32"/>
        </w:rPr>
      </w:pPr>
      <w:r>
        <w:rPr>
          <w:b/>
          <w:bCs/>
          <w:sz w:val="32"/>
          <w:szCs w:val="32"/>
        </w:rPr>
      </w:r>
    </w:p>
    <w:sdt>
      <w:sdtPr>
        <w:docPartObj>
          <w:docPartGallery w:val="Table of Contents"/>
          <w:docPartUnique w:val="true"/>
        </w:docPartObj>
      </w:sdtPr>
      <w:sdtContent>
        <w:p>
          <w:pPr>
            <w:pStyle w:val="Nadpisobsahu"/>
            <w:widowControl/>
            <w:numPr>
              <w:ilvl w:val="0"/>
              <w:numId w:val="0"/>
            </w:numPr>
            <w:suppressAutoHyphens w:val="false"/>
            <w:spacing w:lineRule="auto" w:line="276"/>
            <w:ind w:left="0" w:hanging="0"/>
            <w:rPr>
              <w:kern w:val="0"/>
              <w:lang w:eastAsia="cs-CZ"/>
            </w:rPr>
          </w:pPr>
          <w:r>
            <w:rPr>
              <w:kern w:val="0"/>
              <w:lang w:eastAsia="cs-CZ"/>
            </w:rPr>
            <w:t>Obsah</w:t>
          </w:r>
        </w:p>
        <w:p>
          <w:pPr>
            <w:pStyle w:val="Obsah1"/>
            <w:tabs>
              <w:tab w:val="clear" w:pos="708"/>
              <w:tab w:val="right" w:pos="9072" w:leader="dot"/>
            </w:tabs>
            <w:rPr/>
          </w:pPr>
          <w:r>
            <w:fldChar w:fldCharType="begin"/>
          </w:r>
          <w:r>
            <w:rPr>
              <w:rStyle w:val="Odkaznarejstk"/>
            </w:rPr>
            <w:instrText xml:space="preserve"> TOC \o "1-3" \h</w:instrText>
          </w:r>
          <w:r>
            <w:rPr>
              <w:rStyle w:val="Odkaznarejstk"/>
            </w:rPr>
            <w:fldChar w:fldCharType="separate"/>
          </w:r>
          <w:hyperlink w:anchor="__RefHeading___Toc11582_78163907">
            <w:r>
              <w:rPr>
                <w:rStyle w:val="Odkaznarejstk"/>
              </w:rPr>
              <w:t>1 IDENTIFIKAČNÍ ÚDAJE</w:t>
              <w:tab/>
              <w:t>5</w:t>
            </w:r>
          </w:hyperlink>
        </w:p>
        <w:p>
          <w:pPr>
            <w:pStyle w:val="Obsah1"/>
            <w:tabs>
              <w:tab w:val="clear" w:pos="708"/>
              <w:tab w:val="right" w:pos="9072" w:leader="dot"/>
            </w:tabs>
            <w:rPr/>
          </w:pPr>
          <w:hyperlink w:anchor="__RefHeading___Toc11584_78163907">
            <w:r>
              <w:rPr>
                <w:rStyle w:val="Odkaznarejstk"/>
              </w:rPr>
              <w:t>2 OBECNÁ CHARAKTERISTIKA MŠ</w:t>
              <w:tab/>
              <w:t>6</w:t>
            </w:r>
          </w:hyperlink>
        </w:p>
        <w:p>
          <w:pPr>
            <w:pStyle w:val="Obsah1"/>
            <w:tabs>
              <w:tab w:val="clear" w:pos="708"/>
              <w:tab w:val="right" w:pos="9072" w:leader="dot"/>
            </w:tabs>
            <w:rPr/>
          </w:pPr>
          <w:hyperlink w:anchor="__RefHeading___Toc11586_78163907">
            <w:r>
              <w:rPr>
                <w:rStyle w:val="Odkaznarejstk"/>
              </w:rPr>
              <w:t>3 PODMÍNKY PŘEDŠKOLNÍHO VZDĚLÁVÁNÍ</w:t>
              <w:tab/>
              <w:t>8</w:t>
            </w:r>
          </w:hyperlink>
        </w:p>
        <w:p>
          <w:pPr>
            <w:pStyle w:val="Obsah2"/>
            <w:tabs>
              <w:tab w:val="clear" w:pos="708"/>
              <w:tab w:val="right" w:pos="9072" w:leader="dot"/>
            </w:tabs>
            <w:rPr/>
          </w:pPr>
          <w:hyperlink w:anchor="__RefHeading___Toc11588_78163907">
            <w:r>
              <w:rPr>
                <w:rStyle w:val="Odkaznarejstk"/>
              </w:rPr>
              <w:t>3.1 Popis zařízení</w:t>
              <w:tab/>
              <w:t>8</w:t>
            </w:r>
          </w:hyperlink>
        </w:p>
        <w:p>
          <w:pPr>
            <w:pStyle w:val="Obsah2"/>
            <w:tabs>
              <w:tab w:val="clear" w:pos="708"/>
              <w:tab w:val="right" w:pos="9072" w:leader="dot"/>
            </w:tabs>
            <w:rPr/>
          </w:pPr>
          <w:hyperlink w:anchor="__RefHeading___Toc11590_78163907">
            <w:r>
              <w:rPr>
                <w:rStyle w:val="Odkaznarejstk"/>
              </w:rPr>
              <w:t>3.2 Charakteristika vzdělávání</w:t>
              <w:tab/>
              <w:t>8</w:t>
            </w:r>
          </w:hyperlink>
        </w:p>
        <w:p>
          <w:pPr>
            <w:pStyle w:val="Obsah2"/>
            <w:tabs>
              <w:tab w:val="clear" w:pos="708"/>
              <w:tab w:val="right" w:pos="9072" w:leader="dot"/>
            </w:tabs>
            <w:rPr/>
          </w:pPr>
          <w:hyperlink w:anchor="__RefHeading___Toc11592_78163907">
            <w:r>
              <w:rPr>
                <w:rStyle w:val="Odkaznarejstk"/>
              </w:rPr>
              <w:t>3.3 Věcné podmínky</w:t>
              <w:tab/>
              <w:t>8</w:t>
            </w:r>
          </w:hyperlink>
        </w:p>
        <w:p>
          <w:pPr>
            <w:pStyle w:val="Obsah2"/>
            <w:tabs>
              <w:tab w:val="clear" w:pos="708"/>
              <w:tab w:val="right" w:pos="9072" w:leader="dot"/>
            </w:tabs>
            <w:rPr/>
          </w:pPr>
          <w:hyperlink w:anchor="__RefHeading___Toc11594_78163907">
            <w:r>
              <w:rPr>
                <w:rStyle w:val="Odkaznarejstk"/>
              </w:rPr>
              <w:t>3.4 Životospráva</w:t>
              <w:tab/>
              <w:t>9</w:t>
            </w:r>
          </w:hyperlink>
        </w:p>
        <w:p>
          <w:pPr>
            <w:pStyle w:val="Obsah2"/>
            <w:tabs>
              <w:tab w:val="clear" w:pos="708"/>
              <w:tab w:val="right" w:pos="9072" w:leader="dot"/>
            </w:tabs>
            <w:rPr/>
          </w:pPr>
          <w:hyperlink w:anchor="__RefHeading___Toc11596_78163907">
            <w:r>
              <w:rPr>
                <w:rStyle w:val="Odkaznarejstk"/>
              </w:rPr>
              <w:t>3.5 Psychosociální podmínky</w:t>
              <w:tab/>
              <w:t>10</w:t>
            </w:r>
          </w:hyperlink>
        </w:p>
        <w:p>
          <w:pPr>
            <w:pStyle w:val="Obsah2"/>
            <w:tabs>
              <w:tab w:val="clear" w:pos="708"/>
              <w:tab w:val="right" w:pos="9072" w:leader="dot"/>
            </w:tabs>
            <w:rPr/>
          </w:pPr>
          <w:hyperlink w:anchor="__RefHeading___Toc11598_78163907">
            <w:r>
              <w:rPr>
                <w:rStyle w:val="Odkaznarejstk"/>
              </w:rPr>
              <w:t>3.6 Organizace provozu</w:t>
              <w:tab/>
              <w:t>10</w:t>
            </w:r>
          </w:hyperlink>
        </w:p>
        <w:p>
          <w:pPr>
            <w:pStyle w:val="Obsah2"/>
            <w:tabs>
              <w:tab w:val="clear" w:pos="708"/>
              <w:tab w:val="right" w:pos="9072" w:leader="dot"/>
            </w:tabs>
            <w:rPr/>
          </w:pPr>
          <w:hyperlink w:anchor="__RefHeading___Toc11600_78163907">
            <w:r>
              <w:rPr>
                <w:rStyle w:val="Odkaznarejstk"/>
              </w:rPr>
              <w:t>3.7 Řízení mateřské školy</w:t>
              <w:tab/>
              <w:t>11</w:t>
            </w:r>
          </w:hyperlink>
        </w:p>
        <w:p>
          <w:pPr>
            <w:pStyle w:val="Obsah2"/>
            <w:tabs>
              <w:tab w:val="clear" w:pos="708"/>
              <w:tab w:val="right" w:pos="9072" w:leader="dot"/>
            </w:tabs>
            <w:rPr/>
          </w:pPr>
          <w:hyperlink w:anchor="__RefHeading___Toc11602_78163907">
            <w:r>
              <w:rPr>
                <w:rStyle w:val="Odkaznarejstk"/>
              </w:rPr>
              <w:t>3.8 Personální podmínky</w:t>
              <w:tab/>
              <w:t>11</w:t>
            </w:r>
          </w:hyperlink>
        </w:p>
        <w:p>
          <w:pPr>
            <w:pStyle w:val="Obsah2"/>
            <w:tabs>
              <w:tab w:val="clear" w:pos="708"/>
              <w:tab w:val="right" w:pos="9072" w:leader="dot"/>
            </w:tabs>
            <w:rPr/>
          </w:pPr>
          <w:hyperlink w:anchor="__RefHeading___Toc11604_78163907">
            <w:r>
              <w:rPr>
                <w:rStyle w:val="Odkaznarejstk"/>
              </w:rPr>
              <w:t>3.9 Profesionalita a odpovědnost předškolního pedagoga</w:t>
              <w:tab/>
              <w:t>11</w:t>
            </w:r>
          </w:hyperlink>
        </w:p>
        <w:p>
          <w:pPr>
            <w:pStyle w:val="Obsah2"/>
            <w:tabs>
              <w:tab w:val="clear" w:pos="708"/>
              <w:tab w:val="right" w:pos="9072" w:leader="dot"/>
            </w:tabs>
            <w:rPr/>
          </w:pPr>
          <w:hyperlink w:anchor="__RefHeading___Toc11606_78163907">
            <w:r>
              <w:rPr>
                <w:rStyle w:val="Odkaznarejstk"/>
              </w:rPr>
              <w:t>3.10 Spolupráce s rodiči</w:t>
              <w:tab/>
              <w:t>12</w:t>
            </w:r>
          </w:hyperlink>
        </w:p>
        <w:p>
          <w:pPr>
            <w:pStyle w:val="Obsah1"/>
            <w:tabs>
              <w:tab w:val="clear" w:pos="708"/>
              <w:tab w:val="right" w:pos="9072" w:leader="dot"/>
            </w:tabs>
            <w:rPr/>
          </w:pPr>
          <w:hyperlink w:anchor="__RefHeading___Toc11608_78163907">
            <w:r>
              <w:rPr>
                <w:rStyle w:val="Odkaznarejstk"/>
              </w:rPr>
              <w:t>4 ORGANIZACE VZDĚLÁVÁNÍ</w:t>
              <w:tab/>
              <w:t>13</w:t>
            </w:r>
          </w:hyperlink>
        </w:p>
        <w:p>
          <w:pPr>
            <w:pStyle w:val="Obsah1"/>
            <w:tabs>
              <w:tab w:val="clear" w:pos="708"/>
              <w:tab w:val="right" w:pos="9072" w:leader="dot"/>
            </w:tabs>
            <w:rPr/>
          </w:pPr>
          <w:hyperlink w:anchor="__RefHeading___Toc11610_78163907">
            <w:r>
              <w:rPr>
                <w:rStyle w:val="Odkaznarejstk"/>
              </w:rPr>
              <w:t>5 CHARAKTERISTIKA VZDĚLÁVACÍHO PROGRAMU</w:t>
              <w:tab/>
              <w:t>14</w:t>
            </w:r>
          </w:hyperlink>
        </w:p>
        <w:p>
          <w:pPr>
            <w:pStyle w:val="Obsah2"/>
            <w:tabs>
              <w:tab w:val="clear" w:pos="708"/>
              <w:tab w:val="right" w:pos="9072" w:leader="dot"/>
            </w:tabs>
            <w:rPr/>
          </w:pPr>
          <w:hyperlink w:anchor="__RefHeading___Toc11612_78163907">
            <w:r>
              <w:rPr>
                <w:rStyle w:val="Odkaznarejstk"/>
              </w:rPr>
              <w:t>5.1 Hlavní cíle</w:t>
              <w:tab/>
              <w:t>14</w:t>
            </w:r>
          </w:hyperlink>
        </w:p>
        <w:p>
          <w:pPr>
            <w:pStyle w:val="Obsah3"/>
            <w:tabs>
              <w:tab w:val="clear" w:pos="708"/>
              <w:tab w:val="right" w:pos="9072" w:leader="dot"/>
            </w:tabs>
            <w:rPr/>
          </w:pPr>
          <w:hyperlink w:anchor="__RefHeading___Toc11614_78163907">
            <w:r>
              <w:rPr>
                <w:rStyle w:val="Odkaznarejstk"/>
              </w:rPr>
              <w:t>5.1.1 Integrace dětí jiných kultur</w:t>
              <w:tab/>
              <w:t>14</w:t>
            </w:r>
          </w:hyperlink>
        </w:p>
        <w:p>
          <w:pPr>
            <w:pStyle w:val="Obsah3"/>
            <w:tabs>
              <w:tab w:val="clear" w:pos="708"/>
              <w:tab w:val="right" w:pos="9072" w:leader="dot"/>
            </w:tabs>
            <w:rPr/>
          </w:pPr>
          <w:hyperlink w:anchor="__RefHeading___Toc11616_78163907">
            <w:r>
              <w:rPr>
                <w:rStyle w:val="Odkaznarejstk"/>
              </w:rPr>
              <w:t>5.1.2 Jazyková výchova</w:t>
              <w:tab/>
              <w:t>14</w:t>
            </w:r>
          </w:hyperlink>
        </w:p>
        <w:p>
          <w:pPr>
            <w:pStyle w:val="Obsah3"/>
            <w:tabs>
              <w:tab w:val="clear" w:pos="708"/>
              <w:tab w:val="right" w:pos="9072" w:leader="dot"/>
            </w:tabs>
            <w:rPr/>
          </w:pPr>
          <w:hyperlink w:anchor="__RefHeading___Toc11618_78163907">
            <w:r>
              <w:rPr>
                <w:rStyle w:val="Odkaznarejstk"/>
              </w:rPr>
              <w:t>5.1.3 Estetická výchova</w:t>
              <w:tab/>
              <w:t>15</w:t>
            </w:r>
          </w:hyperlink>
        </w:p>
        <w:p>
          <w:pPr>
            <w:pStyle w:val="Obsah3"/>
            <w:tabs>
              <w:tab w:val="clear" w:pos="708"/>
              <w:tab w:val="right" w:pos="9072" w:leader="dot"/>
            </w:tabs>
            <w:rPr/>
          </w:pPr>
          <w:hyperlink w:anchor="__RefHeading___Toc11620_78163907">
            <w:r>
              <w:rPr>
                <w:rStyle w:val="Odkaznarejstk"/>
              </w:rPr>
              <w:t>5.1.4 Formy vzdělávání</w:t>
              <w:tab/>
              <w:t>16</w:t>
            </w:r>
          </w:hyperlink>
        </w:p>
        <w:p>
          <w:pPr>
            <w:pStyle w:val="Obsah1"/>
            <w:tabs>
              <w:tab w:val="clear" w:pos="708"/>
              <w:tab w:val="right" w:pos="9072" w:leader="dot"/>
            </w:tabs>
            <w:rPr/>
          </w:pPr>
          <w:hyperlink w:anchor="__RefHeading___Toc11622_78163907">
            <w:r>
              <w:rPr>
                <w:rStyle w:val="Odkaznarejstk"/>
              </w:rPr>
              <w:t>6 VZDĚLÁVACÍ OBSAH</w:t>
              <w:tab/>
              <w:t>17</w:t>
            </w:r>
          </w:hyperlink>
        </w:p>
        <w:p>
          <w:pPr>
            <w:pStyle w:val="Obsah2"/>
            <w:tabs>
              <w:tab w:val="clear" w:pos="708"/>
              <w:tab w:val="right" w:pos="9072" w:leader="dot"/>
            </w:tabs>
            <w:rPr/>
          </w:pPr>
          <w:hyperlink w:anchor="__RefHeading___Toc11624_78163907">
            <w:r>
              <w:rPr>
                <w:rStyle w:val="Odkaznarejstk"/>
              </w:rPr>
              <w:t>6.1 INTEGROVANÝ BLOK: Podzim hřejivých barev</w:t>
              <w:tab/>
              <w:t>17</w:t>
            </w:r>
          </w:hyperlink>
        </w:p>
        <w:p>
          <w:pPr>
            <w:pStyle w:val="Obsah3"/>
            <w:tabs>
              <w:tab w:val="clear" w:pos="708"/>
              <w:tab w:val="right" w:pos="9072" w:leader="dot"/>
            </w:tabs>
            <w:rPr/>
          </w:pPr>
          <w:hyperlink w:anchor="__RefHeading___Toc11626_78163907">
            <w:r>
              <w:rPr>
                <w:rStyle w:val="Odkaznarejstk"/>
              </w:rPr>
              <w:t>6.1.1 S Krtečkem do školky</w:t>
              <w:tab/>
              <w:t>17</w:t>
            </w:r>
          </w:hyperlink>
        </w:p>
        <w:p>
          <w:pPr>
            <w:pStyle w:val="Obsah3"/>
            <w:tabs>
              <w:tab w:val="clear" w:pos="708"/>
              <w:tab w:val="right" w:pos="9072" w:leader="dot"/>
            </w:tabs>
            <w:rPr/>
          </w:pPr>
          <w:hyperlink w:anchor="__RefHeading___Toc11628_78163907">
            <w:r>
              <w:rPr>
                <w:rStyle w:val="Odkaznarejstk"/>
              </w:rPr>
              <w:t>6.1.2 Večerníček objevuje svět</w:t>
              <w:tab/>
              <w:t>19</w:t>
            </w:r>
          </w:hyperlink>
        </w:p>
        <w:p>
          <w:pPr>
            <w:pStyle w:val="Obsah3"/>
            <w:tabs>
              <w:tab w:val="clear" w:pos="708"/>
              <w:tab w:val="right" w:pos="9072" w:leader="dot"/>
            </w:tabs>
            <w:rPr/>
          </w:pPr>
          <w:hyperlink w:anchor="__RefHeading___Toc11630_78163907">
            <w:r>
              <w:rPr>
                <w:rStyle w:val="Odkaznarejstk"/>
              </w:rPr>
              <w:t>6.1.3 Víla Amálka uzdravuje</w:t>
              <w:tab/>
              <w:t>20</w:t>
            </w:r>
          </w:hyperlink>
        </w:p>
        <w:p>
          <w:pPr>
            <w:pStyle w:val="Obsah2"/>
            <w:tabs>
              <w:tab w:val="clear" w:pos="708"/>
              <w:tab w:val="right" w:pos="9072" w:leader="dot"/>
            </w:tabs>
            <w:rPr/>
          </w:pPr>
          <w:hyperlink w:anchor="__RefHeading___Toc11632_78163907">
            <w:r>
              <w:rPr>
                <w:rStyle w:val="Odkaznarejstk"/>
              </w:rPr>
              <w:t>6.2 INTEGROVANÝ BLOK: Zimní radosti</w:t>
              <w:tab/>
              <w:t>22</w:t>
            </w:r>
          </w:hyperlink>
        </w:p>
        <w:p>
          <w:pPr>
            <w:pStyle w:val="Obsah3"/>
            <w:tabs>
              <w:tab w:val="clear" w:pos="708"/>
              <w:tab w:val="right" w:pos="9072" w:leader="dot"/>
            </w:tabs>
            <w:rPr/>
          </w:pPr>
          <w:hyperlink w:anchor="__RefHeading___Toc11634_78163907">
            <w:r>
              <w:rPr>
                <w:rStyle w:val="Odkaznarejstk"/>
              </w:rPr>
              <w:t>6.2.1 Vánoce s malou čarodějnicí</w:t>
              <w:tab/>
              <w:t>22</w:t>
            </w:r>
          </w:hyperlink>
        </w:p>
        <w:p>
          <w:pPr>
            <w:pStyle w:val="Obsah3"/>
            <w:tabs>
              <w:tab w:val="clear" w:pos="708"/>
              <w:tab w:val="right" w:pos="9072" w:leader="dot"/>
            </w:tabs>
            <w:rPr/>
          </w:pPr>
          <w:hyperlink w:anchor="__RefHeading___Toc11636_78163907">
            <w:r>
              <w:rPr>
                <w:rStyle w:val="Odkaznarejstk"/>
              </w:rPr>
              <w:t>6.2.2 Hajný Robátko chrání přírodu</w:t>
              <w:tab/>
              <w:t>23</w:t>
            </w:r>
          </w:hyperlink>
        </w:p>
        <w:p>
          <w:pPr>
            <w:pStyle w:val="Obsah3"/>
            <w:tabs>
              <w:tab w:val="clear" w:pos="708"/>
              <w:tab w:val="right" w:pos="9072" w:leader="dot"/>
            </w:tabs>
            <w:rPr/>
          </w:pPr>
          <w:hyperlink w:anchor="__RefHeading___Toc11638_78163907">
            <w:r>
              <w:rPr>
                <w:rStyle w:val="Odkaznarejstk"/>
              </w:rPr>
              <w:t>6.2.3 Rákosníček je malý neposeda</w:t>
              <w:tab/>
              <w:t>25</w:t>
            </w:r>
          </w:hyperlink>
        </w:p>
        <w:p>
          <w:pPr>
            <w:pStyle w:val="Obsah2"/>
            <w:tabs>
              <w:tab w:val="clear" w:pos="708"/>
              <w:tab w:val="right" w:pos="9072" w:leader="dot"/>
            </w:tabs>
            <w:rPr/>
          </w:pPr>
          <w:hyperlink w:anchor="__RefHeading___Toc11640_78163907">
            <w:r>
              <w:rPr>
                <w:rStyle w:val="Odkaznarejstk"/>
              </w:rPr>
              <w:t>6.3 INTEGROVANÝ BLOK: Jaro budí Sluníčko</w:t>
              <w:tab/>
              <w:t>26</w:t>
            </w:r>
          </w:hyperlink>
        </w:p>
        <w:p>
          <w:pPr>
            <w:pStyle w:val="Obsah3"/>
            <w:tabs>
              <w:tab w:val="clear" w:pos="708"/>
              <w:tab w:val="right" w:pos="9072" w:leader="dot"/>
            </w:tabs>
            <w:rPr/>
          </w:pPr>
          <w:hyperlink w:anchor="__RefHeading___Toc11642_78163907">
            <w:r>
              <w:rPr>
                <w:rStyle w:val="Odkaznarejstk"/>
              </w:rPr>
              <w:t>6.3.1 Bob a Bobek se loučí se zimou</w:t>
              <w:tab/>
              <w:t>26</w:t>
            </w:r>
          </w:hyperlink>
        </w:p>
        <w:p>
          <w:pPr>
            <w:pStyle w:val="Obsah3"/>
            <w:tabs>
              <w:tab w:val="clear" w:pos="708"/>
              <w:tab w:val="right" w:pos="9072" w:leader="dot"/>
            </w:tabs>
            <w:rPr/>
          </w:pPr>
          <w:hyperlink w:anchor="__RefHeading___Toc11644_78163907">
            <w:r>
              <w:rPr>
                <w:rStyle w:val="Odkaznarejstk"/>
              </w:rPr>
              <w:t>6.3.2 S Křemílkem a Vochomůrkou na cestách</w:t>
              <w:tab/>
              <w:t>28</w:t>
            </w:r>
          </w:hyperlink>
        </w:p>
        <w:p>
          <w:pPr>
            <w:pStyle w:val="Obsah3"/>
            <w:tabs>
              <w:tab w:val="clear" w:pos="708"/>
              <w:tab w:val="right" w:pos="9072" w:leader="dot"/>
            </w:tabs>
            <w:rPr/>
          </w:pPr>
          <w:hyperlink w:anchor="__RefHeading___Toc11646_78163907">
            <w:r>
              <w:rPr>
                <w:rStyle w:val="Odkaznarejstk"/>
              </w:rPr>
              <w:t>6.3.3 Doma u Manky a Rumcajse</w:t>
              <w:tab/>
              <w:t>30</w:t>
            </w:r>
          </w:hyperlink>
        </w:p>
        <w:p>
          <w:pPr>
            <w:pStyle w:val="Obsah2"/>
            <w:tabs>
              <w:tab w:val="clear" w:pos="708"/>
              <w:tab w:val="right" w:pos="9072" w:leader="dot"/>
            </w:tabs>
            <w:rPr/>
          </w:pPr>
          <w:hyperlink w:anchor="__RefHeading___Toc11648_78163907">
            <w:r>
              <w:rPr>
                <w:rStyle w:val="Odkaznarejstk"/>
              </w:rPr>
              <w:t>6.4 INTEGROVANÝ BLOK: Přichází k nám léto</w:t>
              <w:tab/>
              <w:t>31</w:t>
            </w:r>
          </w:hyperlink>
        </w:p>
        <w:p>
          <w:pPr>
            <w:pStyle w:val="Obsah3"/>
            <w:tabs>
              <w:tab w:val="clear" w:pos="708"/>
              <w:tab w:val="right" w:pos="9072" w:leader="dot"/>
            </w:tabs>
            <w:rPr/>
          </w:pPr>
          <w:hyperlink w:anchor="__RefHeading___Toc11650_78163907">
            <w:r>
              <w:rPr>
                <w:rStyle w:val="Odkaznarejstk"/>
              </w:rPr>
              <w:t>6.4.1 S Ferdou mravencem do světa</w:t>
              <w:tab/>
              <w:t>31</w:t>
            </w:r>
          </w:hyperlink>
        </w:p>
        <w:p>
          <w:pPr>
            <w:pStyle w:val="Obsah2"/>
            <w:tabs>
              <w:tab w:val="clear" w:pos="708"/>
              <w:tab w:val="right" w:pos="9072" w:leader="dot"/>
            </w:tabs>
            <w:rPr/>
          </w:pPr>
          <w:hyperlink w:anchor="__RefHeading___Toc11652_78163907">
            <w:r>
              <w:rPr>
                <w:rStyle w:val="Odkaznarejstk"/>
              </w:rPr>
              <w:t>6.5 Aktivity a akce doplňující ŠVP</w:t>
              <w:tab/>
              <w:t>33</w:t>
            </w:r>
          </w:hyperlink>
        </w:p>
        <w:p>
          <w:pPr>
            <w:pStyle w:val="Obsah1"/>
            <w:tabs>
              <w:tab w:val="clear" w:pos="708"/>
              <w:tab w:val="right" w:pos="9072" w:leader="dot"/>
            </w:tabs>
            <w:rPr/>
          </w:pPr>
          <w:hyperlink w:anchor="__RefHeading___Toc11654_78163907">
            <w:r>
              <w:rPr>
                <w:rStyle w:val="Odkaznarejstk"/>
              </w:rPr>
              <w:t>7 Vzdělávání dětí se speciálními vzdělávacími potřebami</w:t>
              <w:tab/>
              <w:t>34</w:t>
            </w:r>
          </w:hyperlink>
        </w:p>
        <w:p>
          <w:pPr>
            <w:pStyle w:val="Obsah2"/>
            <w:tabs>
              <w:tab w:val="clear" w:pos="708"/>
              <w:tab w:val="right" w:pos="9072" w:leader="dot"/>
            </w:tabs>
            <w:rPr/>
          </w:pPr>
          <w:hyperlink w:anchor="__RefHeading___Toc11656_78163907">
            <w:r>
              <w:rPr>
                <w:rStyle w:val="Odkaznarejstk"/>
              </w:rPr>
              <w:t>7.1 Vzdělávání dětí s přiznanými podpůrnými opatřeními (PPO)</w:t>
              <w:tab/>
              <w:t>34</w:t>
            </w:r>
          </w:hyperlink>
        </w:p>
        <w:p>
          <w:pPr>
            <w:pStyle w:val="Obsah3"/>
            <w:tabs>
              <w:tab w:val="clear" w:pos="708"/>
              <w:tab w:val="right" w:pos="9072" w:leader="dot"/>
            </w:tabs>
            <w:rPr/>
          </w:pPr>
          <w:hyperlink w:anchor="__RefHeading___Toc11658_78163907">
            <w:r>
              <w:rPr>
                <w:rStyle w:val="Odkaznarejstk"/>
              </w:rPr>
              <w:t>7.1.1 Podmínky vzdělávání dítěte s přiznanými podpůrnými opatřeními</w:t>
              <w:tab/>
              <w:t>34</w:t>
            </w:r>
          </w:hyperlink>
        </w:p>
        <w:p>
          <w:pPr>
            <w:pStyle w:val="Obsah1"/>
            <w:tabs>
              <w:tab w:val="clear" w:pos="708"/>
              <w:tab w:val="right" w:pos="9072" w:leader="dot"/>
            </w:tabs>
            <w:rPr/>
          </w:pPr>
          <w:hyperlink w:anchor="__RefHeading___Toc11660_78163907">
            <w:r>
              <w:rPr>
                <w:rStyle w:val="Odkaznarejstk"/>
              </w:rPr>
              <w:t>8 Vzdělávání dětí nadaných</w:t>
              <w:tab/>
              <w:t>35</w:t>
            </w:r>
          </w:hyperlink>
        </w:p>
        <w:p>
          <w:pPr>
            <w:pStyle w:val="Obsah1"/>
            <w:tabs>
              <w:tab w:val="clear" w:pos="708"/>
              <w:tab w:val="right" w:pos="9072" w:leader="dot"/>
            </w:tabs>
            <w:rPr/>
          </w:pPr>
          <w:hyperlink w:anchor="__RefHeading___Toc11662_78163907">
            <w:r>
              <w:rPr>
                <w:rStyle w:val="Odkaznarejstk"/>
              </w:rPr>
              <w:t>9 Vzdělávání dětí dvouletých</w:t>
              <w:tab/>
              <w:t>36</w:t>
            </w:r>
          </w:hyperlink>
        </w:p>
        <w:p>
          <w:pPr>
            <w:pStyle w:val="Obsah1"/>
            <w:tabs>
              <w:tab w:val="clear" w:pos="708"/>
              <w:tab w:val="right" w:pos="9072" w:leader="dot"/>
            </w:tabs>
            <w:rPr/>
          </w:pPr>
          <w:hyperlink w:anchor="__RefHeading___Toc11664_78163907">
            <w:r>
              <w:rPr>
                <w:rStyle w:val="Odkaznarejstk"/>
              </w:rPr>
              <w:t>10 Jazyková příprava dětí s nedostatečnou znalostí českého jazyka</w:t>
              <w:tab/>
              <w:t>36</w:t>
            </w:r>
          </w:hyperlink>
        </w:p>
        <w:p>
          <w:pPr>
            <w:pStyle w:val="Obsah1"/>
            <w:tabs>
              <w:tab w:val="clear" w:pos="708"/>
              <w:tab w:val="right" w:pos="9072" w:leader="dot"/>
            </w:tabs>
            <w:rPr/>
          </w:pPr>
          <w:hyperlink w:anchor="__RefHeading___Toc11666_78163907">
            <w:r>
              <w:rPr>
                <w:rStyle w:val="Odkaznarejstk"/>
              </w:rPr>
              <w:t>11 Přehled evaluačních činností</w:t>
              <w:tab/>
              <w:t>37</w:t>
            </w:r>
          </w:hyperlink>
        </w:p>
        <w:p>
          <w:pPr>
            <w:pStyle w:val="Obsah2"/>
            <w:tabs>
              <w:tab w:val="clear" w:pos="708"/>
              <w:tab w:val="right" w:pos="9072" w:leader="dot"/>
            </w:tabs>
            <w:rPr/>
          </w:pPr>
          <w:hyperlink w:anchor="__RefHeading___Toc11668_78163907">
            <w:r>
              <w:rPr>
                <w:rStyle w:val="Odkaznarejstk"/>
              </w:rPr>
              <w:t>11.1 Hodnocení ŠVP PV + TVP PV</w:t>
              <w:tab/>
              <w:t>37</w:t>
            </w:r>
          </w:hyperlink>
        </w:p>
        <w:p>
          <w:pPr>
            <w:pStyle w:val="Obsah2"/>
            <w:tabs>
              <w:tab w:val="clear" w:pos="708"/>
              <w:tab w:val="right" w:pos="9072" w:leader="dot"/>
            </w:tabs>
            <w:rPr/>
          </w:pPr>
          <w:hyperlink w:anchor="__RefHeading___Toc11670_78163907">
            <w:r>
              <w:rPr>
                <w:rStyle w:val="Odkaznarejstk"/>
              </w:rPr>
              <w:t>11.2 Hodnocení individuálních pokroků dětí</w:t>
              <w:tab/>
              <w:t>37</w:t>
            </w:r>
          </w:hyperlink>
        </w:p>
        <w:p>
          <w:pPr>
            <w:pStyle w:val="Obsah2"/>
            <w:tabs>
              <w:tab w:val="clear" w:pos="708"/>
              <w:tab w:val="right" w:pos="9072" w:leader="dot"/>
            </w:tabs>
            <w:rPr/>
          </w:pPr>
          <w:hyperlink w:anchor="__RefHeading___Toc11672_78163907">
            <w:r>
              <w:rPr>
                <w:rStyle w:val="Odkaznarejstk"/>
              </w:rPr>
              <w:t>11.3 Průběh vzdělávání</w:t>
              <w:tab/>
              <w:t>38</w:t>
            </w:r>
          </w:hyperlink>
        </w:p>
        <w:p>
          <w:pPr>
            <w:pStyle w:val="Obsah2"/>
            <w:tabs>
              <w:tab w:val="clear" w:pos="708"/>
              <w:tab w:val="right" w:pos="9072" w:leader="dot"/>
            </w:tabs>
            <w:rPr/>
          </w:pPr>
          <w:hyperlink w:anchor="__RefHeading___Toc11674_78163907">
            <w:r>
              <w:rPr>
                <w:rStyle w:val="Odkaznarejstk"/>
              </w:rPr>
              <w:t>11.4 Podmínky vzdělávání</w:t>
              <w:tab/>
              <w:t>39</w:t>
            </w:r>
          </w:hyperlink>
        </w:p>
        <w:p>
          <w:pPr>
            <w:pStyle w:val="Obsah2"/>
            <w:tabs>
              <w:tab w:val="clear" w:pos="708"/>
              <w:tab w:val="right" w:pos="9072" w:leader="dot"/>
            </w:tabs>
            <w:rPr/>
          </w:pPr>
          <w:hyperlink w:anchor="__RefHeading___Toc11676_78163907">
            <w:r>
              <w:rPr>
                <w:rStyle w:val="Odkaznarejstk"/>
              </w:rPr>
              <w:t>11.5 Hodnocení řízení školy</w:t>
              <w:tab/>
              <w:t>39</w:t>
            </w:r>
          </w:hyperlink>
        </w:p>
        <w:p>
          <w:pPr>
            <w:pStyle w:val="Obsah1"/>
            <w:tabs>
              <w:tab w:val="clear" w:pos="708"/>
              <w:tab w:val="right" w:pos="9072" w:leader="dot"/>
            </w:tabs>
            <w:rPr/>
          </w:pPr>
          <w:hyperlink w:anchor="__RefHeading___Toc11678_78163907">
            <w:r>
              <w:rPr>
                <w:rStyle w:val="Odkaznarejstk"/>
              </w:rPr>
              <w:t>12 PŘÍLOHY DLE ŠKOLNÍHO ROKU</w:t>
              <w:tab/>
              <w:t>40</w:t>
            </w:r>
          </w:hyperlink>
        </w:p>
        <w:p>
          <w:pPr>
            <w:pStyle w:val="Obsah2"/>
            <w:tabs>
              <w:tab w:val="clear" w:pos="708"/>
              <w:tab w:val="right" w:pos="9072" w:leader="dot"/>
            </w:tabs>
            <w:rPr/>
          </w:pPr>
          <w:hyperlink w:anchor="__RefHeading___Toc11680_78163907">
            <w:r>
              <w:rPr>
                <w:rStyle w:val="Odkaznarejstk"/>
              </w:rPr>
              <w:t>12.1 Spolupráce s dalšími organizacemi</w:t>
              <w:tab/>
              <w:t>40</w:t>
            </w:r>
          </w:hyperlink>
        </w:p>
        <w:p>
          <w:pPr>
            <w:pStyle w:val="Obsah3"/>
            <w:tabs>
              <w:tab w:val="clear" w:pos="708"/>
              <w:tab w:val="right" w:pos="9072" w:leader="dot"/>
            </w:tabs>
            <w:rPr/>
          </w:pPr>
          <w:hyperlink w:anchor="__RefHeading___Toc11682_78163907">
            <w:r>
              <w:rPr>
                <w:rStyle w:val="Odkaznarejstk"/>
              </w:rPr>
              <w:t>12.1.1 Plán práce – rozvoj spolupráce ZŠ, MŠ</w:t>
              <w:tab/>
              <w:t>41</w:t>
            </w:r>
          </w:hyperlink>
        </w:p>
        <w:p>
          <w:pPr>
            <w:pStyle w:val="Obsah2"/>
            <w:tabs>
              <w:tab w:val="clear" w:pos="708"/>
              <w:tab w:val="right" w:pos="9072" w:leader="dot"/>
            </w:tabs>
            <w:rPr/>
          </w:pPr>
          <w:hyperlink w:anchor="__RefHeading___Toc11684_78163907">
            <w:r>
              <w:rPr>
                <w:rStyle w:val="Odkaznarejstk"/>
              </w:rPr>
              <w:t>12.2 Plán dalších aktivit a akcí mateřské školy</w:t>
              <w:tab/>
              <w:t>41</w:t>
            </w:r>
          </w:hyperlink>
        </w:p>
        <w:p>
          <w:pPr>
            <w:pStyle w:val="Obsah3"/>
            <w:tabs>
              <w:tab w:val="clear" w:pos="708"/>
              <w:tab w:val="right" w:pos="9072" w:leader="dot"/>
            </w:tabs>
            <w:rPr/>
          </w:pPr>
          <w:hyperlink w:anchor="__RefHeading___Toc11686_78163907">
            <w:r>
              <w:rPr>
                <w:rStyle w:val="Odkaznarejstk"/>
              </w:rPr>
              <w:t>12.2.1 Oblasti zájmové činnosti</w:t>
              <w:tab/>
              <w:t>41</w:t>
            </w:r>
          </w:hyperlink>
        </w:p>
        <w:p>
          <w:pPr>
            <w:pStyle w:val="Obsah3"/>
            <w:tabs>
              <w:tab w:val="clear" w:pos="708"/>
              <w:tab w:val="right" w:pos="9072" w:leader="dot"/>
            </w:tabs>
            <w:rPr/>
          </w:pPr>
          <w:hyperlink w:anchor="__RefHeading___Toc11688_78163907">
            <w:r>
              <w:rPr>
                <w:rStyle w:val="Odkaznarejstk"/>
              </w:rPr>
              <w:t>12.2.2 Akce plánované na jednotlivá období</w:t>
              <w:tab/>
              <w:t>41</w:t>
            </w:r>
          </w:hyperlink>
        </w:p>
        <w:p>
          <w:pPr>
            <w:pStyle w:val="Obsah2"/>
            <w:tabs>
              <w:tab w:val="clear" w:pos="708"/>
              <w:tab w:val="right" w:pos="9072" w:leader="dot"/>
            </w:tabs>
            <w:rPr/>
          </w:pPr>
          <w:hyperlink w:anchor="__RefHeading___Toc11690_78163907">
            <w:r>
              <w:rPr>
                <w:rStyle w:val="Odkaznarejstk"/>
              </w:rPr>
              <w:t>12.3 Program rozvoje předčtenářské gramotnosti</w:t>
              <w:tab/>
              <w:t>44</w:t>
            </w:r>
          </w:hyperlink>
        </w:p>
        <w:p>
          <w:pPr>
            <w:pStyle w:val="Obsah3"/>
            <w:tabs>
              <w:tab w:val="clear" w:pos="708"/>
              <w:tab w:val="right" w:pos="9072" w:leader="dot"/>
            </w:tabs>
            <w:rPr/>
          </w:pPr>
          <w:hyperlink w:anchor="__RefHeading___Toc11692_78163907">
            <w:r>
              <w:rPr>
                <w:rStyle w:val="Odkaznarejstk"/>
              </w:rPr>
              <w:t>12.3.1 PEDAGOGICKÝ ZÁMĚR</w:t>
              <w:tab/>
              <w:t>44</w:t>
            </w:r>
          </w:hyperlink>
        </w:p>
        <w:p>
          <w:pPr>
            <w:pStyle w:val="Obsah3"/>
            <w:tabs>
              <w:tab w:val="clear" w:pos="708"/>
              <w:tab w:val="right" w:pos="9072" w:leader="dot"/>
            </w:tabs>
            <w:rPr/>
          </w:pPr>
          <w:hyperlink w:anchor="__RefHeading___Toc11694_78163907">
            <w:r>
              <w:rPr>
                <w:rStyle w:val="Odkaznarejstk"/>
              </w:rPr>
              <w:t>Rámcové cíle čtení v MŠ</w:t>
              <w:tab/>
              <w:t>44</w:t>
            </w:r>
          </w:hyperlink>
        </w:p>
        <w:p>
          <w:pPr>
            <w:pStyle w:val="Obsah3"/>
            <w:tabs>
              <w:tab w:val="clear" w:pos="708"/>
              <w:tab w:val="right" w:pos="9072" w:leader="dot"/>
            </w:tabs>
            <w:rPr/>
          </w:pPr>
          <w:hyperlink w:anchor="__RefHeading___Toc11696_78163907">
            <w:r>
              <w:rPr>
                <w:rStyle w:val="Odkaznarejstk"/>
              </w:rPr>
              <w:t>Očekávané výstupy</w:t>
              <w:tab/>
              <w:t>44</w:t>
            </w:r>
          </w:hyperlink>
        </w:p>
        <w:p>
          <w:pPr>
            <w:pStyle w:val="Obsah3"/>
            <w:tabs>
              <w:tab w:val="clear" w:pos="708"/>
              <w:tab w:val="right" w:pos="9072" w:leader="dot"/>
            </w:tabs>
            <w:rPr/>
          </w:pPr>
          <w:hyperlink w:anchor="__RefHeading___Toc11698_78163907">
            <w:r>
              <w:rPr>
                <w:rStyle w:val="Odkaznarejstk"/>
              </w:rPr>
              <w:t>Vzdělávací nabídka činností</w:t>
              <w:tab/>
              <w:t>45</w:t>
            </w:r>
          </w:hyperlink>
        </w:p>
        <w:p>
          <w:pPr>
            <w:pStyle w:val="Obsah3"/>
            <w:tabs>
              <w:tab w:val="clear" w:pos="708"/>
              <w:tab w:val="right" w:pos="9072" w:leader="dot"/>
            </w:tabs>
            <w:rPr/>
          </w:pPr>
          <w:hyperlink w:anchor="__RefHeading___Toc11700_78163907">
            <w:r>
              <w:rPr>
                <w:rStyle w:val="Odkaznarejstk"/>
              </w:rPr>
              <w:t>12.3.2 Spolupráce MŠ</w:t>
              <w:tab/>
              <w:t>45</w:t>
            </w:r>
          </w:hyperlink>
        </w:p>
        <w:p>
          <w:pPr>
            <w:pStyle w:val="Obsah3"/>
            <w:tabs>
              <w:tab w:val="clear" w:pos="708"/>
              <w:tab w:val="right" w:pos="9072" w:leader="dot"/>
            </w:tabs>
            <w:rPr/>
          </w:pPr>
          <w:hyperlink w:anchor="__RefHeading___Toc11702_78163907">
            <w:r>
              <w:rPr>
                <w:rStyle w:val="Odkaznarejstk"/>
              </w:rPr>
              <w:t>Spolupráce s rodiči</w:t>
              <w:tab/>
              <w:t>45</w:t>
            </w:r>
          </w:hyperlink>
        </w:p>
        <w:p>
          <w:pPr>
            <w:pStyle w:val="Obsah3"/>
            <w:tabs>
              <w:tab w:val="clear" w:pos="708"/>
              <w:tab w:val="right" w:pos="9072" w:leader="dot"/>
            </w:tabs>
            <w:rPr/>
          </w:pPr>
          <w:hyperlink w:anchor="__RefHeading___Toc11704_78163907">
            <w:r>
              <w:rPr>
                <w:rStyle w:val="Odkaznarejstk"/>
              </w:rPr>
              <w:t>Spolupráce se základní školou</w:t>
              <w:tab/>
              <w:t>46</w:t>
            </w:r>
          </w:hyperlink>
        </w:p>
        <w:p>
          <w:pPr>
            <w:pStyle w:val="Obsah3"/>
            <w:tabs>
              <w:tab w:val="clear" w:pos="708"/>
              <w:tab w:val="right" w:pos="9072" w:leader="dot"/>
            </w:tabs>
            <w:rPr/>
          </w:pPr>
          <w:hyperlink w:anchor="__RefHeading___Toc11706_78163907">
            <w:r>
              <w:rPr>
                <w:rStyle w:val="Odkaznarejstk"/>
              </w:rPr>
              <w:t>Spolupráce s místní knihovnou</w:t>
              <w:tab/>
              <w:t>46</w:t>
            </w:r>
          </w:hyperlink>
        </w:p>
        <w:p>
          <w:pPr>
            <w:pStyle w:val="Obsah3"/>
            <w:tabs>
              <w:tab w:val="clear" w:pos="708"/>
              <w:tab w:val="right" w:pos="9072" w:leader="dot"/>
            </w:tabs>
            <w:rPr/>
          </w:pPr>
          <w:hyperlink w:anchor="__RefHeading___Toc11708_78163907">
            <w:r>
              <w:rPr>
                <w:rStyle w:val="Odkaznarejstk"/>
              </w:rPr>
              <w:t>Výstup programu</w:t>
              <w:tab/>
              <w:t>46</w:t>
            </w:r>
          </w:hyperlink>
        </w:p>
        <w:p>
          <w:pPr>
            <w:pStyle w:val="Obsah2"/>
            <w:tabs>
              <w:tab w:val="clear" w:pos="708"/>
              <w:tab w:val="right" w:pos="9072" w:leader="dot"/>
            </w:tabs>
            <w:rPr/>
          </w:pPr>
          <w:hyperlink w:anchor="__RefHeading___Toc11710_78163907">
            <w:r>
              <w:rPr>
                <w:rStyle w:val="Odkaznarejstk"/>
              </w:rPr>
              <w:t>12.4 Minimální preventivní program</w:t>
              <w:tab/>
              <w:t>47</w:t>
            </w:r>
          </w:hyperlink>
          <w:r>
            <w:rPr>
              <w:rStyle w:val="Odkaznarejstk"/>
            </w:rPr>
            <w:fldChar w:fldCharType="end"/>
          </w:r>
        </w:p>
      </w:sdtContent>
    </w:sdt>
    <w:p>
      <w:pPr>
        <w:pStyle w:val="Normal"/>
        <w:widowControl/>
        <w:rPr/>
      </w:pPr>
      <w:r>
        <w:rPr/>
      </w:r>
      <w:r>
        <w:br w:type="page"/>
      </w:r>
    </w:p>
    <w:p>
      <w:pPr>
        <w:pStyle w:val="Nadpis1"/>
        <w:rPr/>
      </w:pPr>
      <w:bookmarkStart w:id="0" w:name="__RefHeading___Toc11582_78163907"/>
      <w:bookmarkStart w:id="1" w:name="_Ref397347112_kopie_1"/>
      <w:bookmarkStart w:id="2" w:name="_Toc189497539"/>
      <w:bookmarkEnd w:id="0"/>
      <w:r>
        <w:rPr/>
        <w:t>IDENTIFIKAČNÍ ÚDAJE</w:t>
      </w:r>
      <w:bookmarkEnd w:id="1"/>
      <w:bookmarkEnd w:id="2"/>
    </w:p>
    <w:p>
      <w:pPr>
        <w:pStyle w:val="Normal"/>
        <w:rPr/>
      </w:pPr>
      <w:r>
        <w:rPr/>
        <w:t>Mateřská škola Nejdek, Nerudova, příspěvková organizace, Nerudova 930, 362 21 Nejdek</w:t>
      </w:r>
    </w:p>
    <w:p>
      <w:pPr>
        <w:pStyle w:val="Normal"/>
        <w:rPr/>
      </w:pPr>
      <w:r>
        <w:rPr/>
        <w:t>Zřizovatel:</w:t>
        <w:tab/>
        <w:tab/>
        <w:t>Město Nejdek</w:t>
      </w:r>
    </w:p>
    <w:p>
      <w:pPr>
        <w:pStyle w:val="Normal"/>
        <w:rPr/>
      </w:pPr>
      <w:r>
        <w:rPr/>
        <w:tab/>
        <w:tab/>
        <w:tab/>
        <w:t>Odbor vnitřních věcí, Úsek sociálních věcí a školství</w:t>
      </w:r>
    </w:p>
    <w:p>
      <w:pPr>
        <w:pStyle w:val="Normal"/>
        <w:rPr/>
      </w:pPr>
      <w:r>
        <w:rPr/>
      </w:r>
    </w:p>
    <w:p>
      <w:pPr>
        <w:pStyle w:val="Normal"/>
        <w:rPr/>
      </w:pPr>
      <w:r>
        <w:rPr/>
        <w:t>Zaměstnavatelem je:</w:t>
        <w:tab/>
        <w:t>Mateřská škola Nejdek, Nerudova, příspěvková organizace</w:t>
      </w:r>
    </w:p>
    <w:p>
      <w:pPr>
        <w:pStyle w:val="Normal"/>
        <w:rPr/>
      </w:pPr>
      <w:r>
        <w:rPr/>
        <w:tab/>
        <w:tab/>
        <w:tab/>
        <w:t>zastoupena: Hermínou Kinkalovou, ředitelka školy</w:t>
      </w:r>
    </w:p>
    <w:p>
      <w:pPr>
        <w:pStyle w:val="Normal"/>
        <w:rPr/>
      </w:pPr>
      <w:r>
        <w:rPr/>
      </w:r>
    </w:p>
    <w:p>
      <w:pPr>
        <w:pStyle w:val="Normal"/>
        <w:rPr/>
      </w:pPr>
      <w:r>
        <w:rPr/>
        <w:t>Adresa:</w:t>
        <w:tab/>
        <w:tab/>
        <w:t>Nerudova 930, 362 21 Nejdek</w:t>
      </w:r>
    </w:p>
    <w:p>
      <w:pPr>
        <w:pStyle w:val="Normal"/>
        <w:rPr/>
      </w:pPr>
      <w:r>
        <w:rPr/>
      </w:r>
    </w:p>
    <w:p>
      <w:pPr>
        <w:pStyle w:val="Normal"/>
        <w:rPr/>
      </w:pPr>
      <w:r>
        <w:rPr/>
        <w:t>Kapacita počtu dětí:</w:t>
        <w:tab/>
        <w:t>53 ve dvou třídách dle věku</w:t>
      </w:r>
    </w:p>
    <w:p>
      <w:pPr>
        <w:pStyle w:val="Normal"/>
        <w:rPr/>
      </w:pPr>
      <w:r>
        <w:rPr/>
      </w:r>
    </w:p>
    <w:p>
      <w:pPr>
        <w:pStyle w:val="Normal"/>
        <w:rPr/>
      </w:pPr>
      <w:r>
        <w:rPr/>
        <w:t>Provozní doba:</w:t>
        <w:tab/>
        <w:t>6,30 – 16,00 hodin</w:t>
      </w:r>
    </w:p>
    <w:p>
      <w:pPr>
        <w:pStyle w:val="Normal"/>
        <w:rPr/>
      </w:pPr>
      <w:r>
        <w:rPr/>
      </w:r>
    </w:p>
    <w:p>
      <w:pPr>
        <w:pStyle w:val="Normal"/>
        <w:rPr/>
      </w:pPr>
      <w:r>
        <w:rPr/>
        <w:t>V MŠ pracují 4 učitelky, všechny kvalifikované, pod vedením ředitelky Hermíny Kinkalové</w:t>
      </w:r>
    </w:p>
    <w:p>
      <w:pPr>
        <w:pStyle w:val="Normal"/>
        <w:rPr/>
      </w:pPr>
      <w:r>
        <w:rPr/>
      </w:r>
    </w:p>
    <w:p>
      <w:pPr>
        <w:pStyle w:val="Normal"/>
        <w:rPr/>
      </w:pPr>
      <w:r>
        <w:rPr/>
        <w:t>Rozdělení ve třídách:</w:t>
      </w:r>
    </w:p>
    <w:p>
      <w:pPr>
        <w:pStyle w:val="Normal"/>
        <w:rPr/>
      </w:pPr>
      <w:r>
        <w:rPr/>
      </w:r>
    </w:p>
    <w:p>
      <w:pPr>
        <w:pStyle w:val="ListParagraph"/>
        <w:numPr>
          <w:ilvl w:val="0"/>
          <w:numId w:val="2"/>
        </w:numPr>
        <w:rPr>
          <w:b/>
        </w:rPr>
      </w:pPr>
      <w:r>
        <w:rPr>
          <w:b/>
        </w:rPr>
        <w:t>třída</w:t>
      </w:r>
    </w:p>
    <w:p>
      <w:pPr>
        <w:pStyle w:val="Normal"/>
        <w:ind w:left="360" w:hanging="0"/>
        <w:rPr/>
      </w:pPr>
      <w:r>
        <w:rPr/>
      </w:r>
    </w:p>
    <w:p>
      <w:pPr>
        <w:pStyle w:val="Normal"/>
        <w:ind w:left="360" w:hanging="0"/>
        <w:rPr>
          <w:b/>
          <w:i/>
          <w:i/>
        </w:rPr>
      </w:pPr>
      <w:r>
        <w:rPr>
          <w:b/>
          <w:i/>
        </w:rPr>
        <w:t>BERUŠKY</w:t>
      </w:r>
    </w:p>
    <w:p>
      <w:pPr>
        <w:pStyle w:val="Normal"/>
        <w:ind w:left="360" w:hanging="0"/>
        <w:rPr/>
      </w:pPr>
      <w:r>
        <w:rPr/>
      </w:r>
    </w:p>
    <w:p>
      <w:pPr>
        <w:pStyle w:val="Normal"/>
        <w:ind w:left="360" w:hanging="0"/>
        <w:rPr>
          <w:sz w:val="26"/>
          <w:szCs w:val="26"/>
        </w:rPr>
      </w:pPr>
      <w:r>
        <w:rPr>
          <w:sz w:val="26"/>
          <w:szCs w:val="26"/>
        </w:rPr>
        <w:t>učitelky</w:t>
        <w:tab/>
        <w:tab/>
        <w:t xml:space="preserve">     Lucie Lucovičová </w:t>
      </w:r>
    </w:p>
    <w:p>
      <w:pPr>
        <w:pStyle w:val="Normal"/>
        <w:rPr>
          <w:sz w:val="26"/>
          <w:szCs w:val="26"/>
        </w:rPr>
      </w:pPr>
      <w:r>
        <w:rPr>
          <w:sz w:val="26"/>
          <w:szCs w:val="26"/>
        </w:rPr>
        <w:t xml:space="preserve">                                      </w:t>
      </w:r>
      <w:r>
        <w:rPr>
          <w:sz w:val="26"/>
          <w:szCs w:val="26"/>
        </w:rPr>
        <w:t>Lenka Lindová</w:t>
      </w:r>
    </w:p>
    <w:p>
      <w:pPr>
        <w:pStyle w:val="Normal"/>
        <w:rPr>
          <w:sz w:val="26"/>
          <w:szCs w:val="26"/>
        </w:rPr>
      </w:pPr>
      <w:r>
        <w:rPr>
          <w:sz w:val="26"/>
          <w:szCs w:val="26"/>
        </w:rPr>
        <w:t xml:space="preserve">     </w:t>
      </w:r>
      <w:r>
        <w:rPr>
          <w:sz w:val="26"/>
          <w:szCs w:val="26"/>
        </w:rPr>
        <w:t>asistent pedagoga     Monika Ňorbová</w:t>
      </w:r>
    </w:p>
    <w:p>
      <w:pPr>
        <w:pStyle w:val="Normal"/>
        <w:ind w:left="360" w:hanging="0"/>
        <w:rPr>
          <w:sz w:val="26"/>
          <w:szCs w:val="26"/>
        </w:rPr>
      </w:pPr>
      <w:r>
        <w:rPr>
          <w:sz w:val="26"/>
          <w:szCs w:val="26"/>
        </w:rPr>
        <w:tab/>
      </w:r>
    </w:p>
    <w:p>
      <w:pPr>
        <w:pStyle w:val="Normal"/>
        <w:ind w:left="360" w:hanging="0"/>
        <w:rPr>
          <w:sz w:val="26"/>
          <w:szCs w:val="26"/>
        </w:rPr>
      </w:pPr>
      <w:r>
        <w:rPr>
          <w:sz w:val="26"/>
          <w:szCs w:val="26"/>
        </w:rPr>
      </w:r>
    </w:p>
    <w:p>
      <w:pPr>
        <w:pStyle w:val="ListParagraph"/>
        <w:ind w:left="0" w:hanging="0"/>
        <w:rPr>
          <w:sz w:val="26"/>
          <w:szCs w:val="26"/>
        </w:rPr>
      </w:pPr>
      <w:r>
        <w:rPr>
          <w:b/>
          <w:sz w:val="26"/>
          <w:szCs w:val="26"/>
        </w:rPr>
        <w:t xml:space="preserve">       </w:t>
      </w:r>
      <w:r>
        <w:rPr>
          <w:b/>
          <w:sz w:val="26"/>
          <w:szCs w:val="26"/>
        </w:rPr>
        <w:t>2. třída</w:t>
      </w:r>
    </w:p>
    <w:p>
      <w:pPr>
        <w:pStyle w:val="Normal"/>
        <w:ind w:left="360" w:hanging="0"/>
        <w:rPr>
          <w:sz w:val="26"/>
          <w:szCs w:val="26"/>
        </w:rPr>
      </w:pPr>
      <w:r>
        <w:rPr>
          <w:sz w:val="26"/>
          <w:szCs w:val="26"/>
        </w:rPr>
      </w:r>
    </w:p>
    <w:p>
      <w:pPr>
        <w:pStyle w:val="Normal"/>
        <w:ind w:left="360" w:hanging="0"/>
        <w:rPr>
          <w:sz w:val="26"/>
          <w:szCs w:val="26"/>
        </w:rPr>
      </w:pPr>
      <w:r>
        <w:rPr>
          <w:b/>
          <w:i/>
          <w:sz w:val="26"/>
          <w:szCs w:val="26"/>
        </w:rPr>
        <w:t>JEŽEČCI</w:t>
      </w:r>
    </w:p>
    <w:p>
      <w:pPr>
        <w:pStyle w:val="Normal"/>
        <w:ind w:left="360" w:hanging="0"/>
        <w:rPr>
          <w:sz w:val="26"/>
          <w:szCs w:val="26"/>
        </w:rPr>
      </w:pPr>
      <w:r>
        <w:rPr>
          <w:sz w:val="26"/>
          <w:szCs w:val="26"/>
        </w:rPr>
      </w:r>
    </w:p>
    <w:p>
      <w:pPr>
        <w:pStyle w:val="Normal"/>
        <w:ind w:left="360" w:hanging="0"/>
        <w:rPr>
          <w:sz w:val="26"/>
          <w:szCs w:val="26"/>
        </w:rPr>
      </w:pPr>
      <w:r>
        <w:rPr>
          <w:sz w:val="26"/>
          <w:szCs w:val="26"/>
        </w:rPr>
        <w:t>učitelky</w:t>
        <w:tab/>
        <w:tab/>
        <w:t xml:space="preserve">      Hermína Kinkalová</w:t>
      </w:r>
    </w:p>
    <w:p>
      <w:pPr>
        <w:pStyle w:val="Normal"/>
        <w:ind w:left="360" w:hanging="0"/>
        <w:rPr>
          <w:sz w:val="26"/>
          <w:szCs w:val="26"/>
        </w:rPr>
      </w:pPr>
      <w:r>
        <w:rPr>
          <w:sz w:val="26"/>
          <w:szCs w:val="26"/>
        </w:rPr>
        <w:t xml:space="preserve">                                  </w:t>
      </w:r>
      <w:r>
        <w:rPr>
          <w:sz w:val="26"/>
          <w:szCs w:val="26"/>
        </w:rPr>
        <w:t>Klára Kovaříková</w:t>
      </w:r>
    </w:p>
    <w:p>
      <w:pPr>
        <w:pStyle w:val="Normal"/>
        <w:ind w:left="360" w:hanging="0"/>
        <w:rPr>
          <w:sz w:val="26"/>
          <w:szCs w:val="26"/>
        </w:rPr>
      </w:pPr>
      <w:r>
        <w:rPr>
          <w:sz w:val="26"/>
          <w:szCs w:val="26"/>
        </w:rPr>
        <w:t xml:space="preserve"> </w:t>
      </w:r>
      <w:r>
        <w:rPr>
          <w:sz w:val="26"/>
          <w:szCs w:val="26"/>
        </w:rPr>
        <w:t>asistent pedagoga    Lenka Sýkorová</w:t>
      </w:r>
    </w:p>
    <w:p>
      <w:pPr>
        <w:pStyle w:val="Normal"/>
        <w:ind w:left="360" w:hanging="0"/>
        <w:rPr>
          <w:sz w:val="26"/>
          <w:szCs w:val="26"/>
        </w:rPr>
      </w:pPr>
      <w:r>
        <w:rPr>
          <w:sz w:val="26"/>
          <w:szCs w:val="26"/>
        </w:rPr>
        <w:tab/>
      </w:r>
    </w:p>
    <w:p>
      <w:pPr>
        <w:pStyle w:val="Normal"/>
        <w:ind w:left="360" w:hanging="0"/>
        <w:rPr>
          <w:sz w:val="26"/>
          <w:szCs w:val="26"/>
        </w:rPr>
      </w:pPr>
      <w:r>
        <w:rPr>
          <w:sz w:val="26"/>
          <w:szCs w:val="26"/>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ormal"/>
        <w:ind w:left="360" w:hanging="0"/>
        <w:rPr/>
      </w:pPr>
      <w:r>
        <w:rPr/>
      </w:r>
    </w:p>
    <w:p>
      <w:pPr>
        <w:pStyle w:val="Nadpis1"/>
        <w:spacing w:lineRule="auto" w:line="276"/>
        <w:rPr/>
      </w:pPr>
      <w:bookmarkStart w:id="3" w:name="__RefHeading___Toc11584_78163907"/>
      <w:bookmarkStart w:id="4" w:name="_Ref397346823"/>
      <w:bookmarkStart w:id="5" w:name="_Toc189497540"/>
      <w:bookmarkEnd w:id="3"/>
      <w:r>
        <w:rPr/>
        <w:t>OBECNÁ CHARAKTERISTIKA MŠ</w:t>
      </w:r>
      <w:bookmarkEnd w:id="4"/>
      <w:bookmarkEnd w:id="5"/>
    </w:p>
    <w:p>
      <w:pPr>
        <w:pStyle w:val="NoSpacing"/>
        <w:spacing w:lineRule="auto" w:line="276"/>
        <w:ind w:firstLine="708"/>
        <w:rPr>
          <w:rFonts w:ascii="Times New Roman" w:hAnsi="Times New Roman" w:cs="Times New Roman"/>
          <w:sz w:val="24"/>
          <w:szCs w:val="24"/>
        </w:rPr>
      </w:pPr>
      <w:r>
        <w:rPr>
          <w:rFonts w:cs="Times New Roman" w:ascii="Times New Roman" w:hAnsi="Times New Roman"/>
          <w:sz w:val="24"/>
          <w:szCs w:val="24"/>
        </w:rPr>
        <w:t>Naše mateřská škola vznikla jako první česká mateřská škola v Nejdku v roce 1945, do zdejší budovy v Nerudově ulici byla přestěhována v roce 1959. Zřizovatelem je v současné době Město Nejdek.</w:t>
      </w:r>
    </w:p>
    <w:p>
      <w:pPr>
        <w:pStyle w:val="NoSpacing"/>
        <w:spacing w:lineRule="auto" w:line="27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Mateřská škola je dvoutřídní, l. třída se nazývá BERUŠKY – mladší děti a 2. třída JEŽEČCI – starší děti.</w:t>
      </w:r>
    </w:p>
    <w:p>
      <w:pPr>
        <w:pStyle w:val="NoSpacing"/>
        <w:spacing w:lineRule="auto" w:line="276"/>
        <w:rPr>
          <w:rFonts w:ascii="Times New Roman" w:hAnsi="Times New Roman" w:cs="Times New Roman"/>
          <w:sz w:val="24"/>
          <w:szCs w:val="24"/>
        </w:rPr>
      </w:pPr>
      <w:r>
        <w:rPr>
          <w:rFonts w:cs="Times New Roman" w:ascii="Times New Roman" w:hAnsi="Times New Roman"/>
          <w:sz w:val="24"/>
          <w:szCs w:val="24"/>
        </w:rPr>
        <w:tab/>
        <w:t>Školu tvoří dvoupatrová budova, jejíž základní kámen byl položen dle dcery původního majitele počátkem 20. století. Budova nesloužila k současnému účelu, byla soukromou vilou pro jedinou rodinu. Jaké osudy potkaly její členy, nevíme, ale dcera původního majitele nás navštívila, přijela z Vídně. Informovala nás o účelu jednotlivých místností.</w:t>
      </w:r>
    </w:p>
    <w:p>
      <w:pPr>
        <w:pStyle w:val="NoSpacing"/>
        <w:spacing w:lineRule="auto" w:line="276"/>
        <w:rPr>
          <w:rFonts w:ascii="Times New Roman" w:hAnsi="Times New Roman" w:cs="Times New Roman"/>
          <w:sz w:val="24"/>
          <w:szCs w:val="24"/>
        </w:rPr>
      </w:pPr>
      <w:r>
        <w:rPr>
          <w:rFonts w:cs="Times New Roman" w:ascii="Times New Roman" w:hAnsi="Times New Roman"/>
          <w:sz w:val="24"/>
          <w:szCs w:val="24"/>
        </w:rPr>
        <w:tab/>
        <w:t>Současná dispozice místností doznala některé změny, stavební zásahy byly většinou prováděny za účelem uvést budovu do takového stavu, aby provozně a hygienicky vyhovovala současnému účelu. Některé provedené stavební úpravy nelichotí budově jako takové, ale její podstata a ráz stále velmi příznivě působí na návštěvníky. Díky své pozici v terénu a vnitřnímu uspořádání navozuje atmosféru rodiny. Všechny prostory jsou provázané, ani provozní část – kuchyň – není selektována, naopak je dispozičně u vstupního prostoru, proto je většinou zaznamenána návštěvníkem jako první.</w:t>
      </w:r>
    </w:p>
    <w:p>
      <w:pPr>
        <w:pStyle w:val="NoSpacing"/>
        <w:spacing w:lineRule="auto" w:line="276"/>
        <w:rPr>
          <w:rFonts w:ascii="Times New Roman" w:hAnsi="Times New Roman" w:cs="Times New Roman"/>
          <w:sz w:val="24"/>
          <w:szCs w:val="24"/>
        </w:rPr>
      </w:pPr>
      <w:r>
        <w:rPr>
          <w:rFonts w:cs="Times New Roman" w:ascii="Times New Roman" w:hAnsi="Times New Roman"/>
          <w:sz w:val="24"/>
          <w:szCs w:val="24"/>
        </w:rPr>
        <w:tab/>
        <w:t>Budova má také rozlehlé podzemní podlaží, které může plnohodnotně sloužit jako samostatný byt. V těchto prostorách je umístěna plynová kotelna, prádelna, sklad prádla, sklady potravin, WC pro personál, koupelna a šatna zaměstnanců.</w:t>
      </w:r>
    </w:p>
    <w:p>
      <w:pPr>
        <w:pStyle w:val="NoSpacing"/>
        <w:spacing w:lineRule="auto" w:line="276"/>
        <w:rPr>
          <w:rFonts w:ascii="Times New Roman" w:hAnsi="Times New Roman" w:cs="Times New Roman"/>
          <w:sz w:val="24"/>
          <w:szCs w:val="24"/>
        </w:rPr>
      </w:pPr>
      <w:r>
        <w:rPr>
          <w:rFonts w:cs="Times New Roman" w:ascii="Times New Roman" w:hAnsi="Times New Roman"/>
          <w:sz w:val="24"/>
          <w:szCs w:val="24"/>
        </w:rPr>
        <w:tab/>
        <w:t>Vstupními dveřmi se po několika schodech vchází do prvního nadzemního podlaží, kde je centrálně umístěna chodba, ze které se vstupuje do jednotlivých místností. Těmi jsou: třída mladších dětí, herna, umývárna, WC, kuchyně, společná šatna dětí a kancelář ředitelky.</w:t>
      </w:r>
    </w:p>
    <w:p>
      <w:pPr>
        <w:pStyle w:val="NoSpacing"/>
        <w:spacing w:lineRule="auto" w:line="276"/>
        <w:rPr>
          <w:rFonts w:ascii="Times New Roman" w:hAnsi="Times New Roman" w:cs="Times New Roman"/>
          <w:sz w:val="24"/>
          <w:szCs w:val="24"/>
        </w:rPr>
      </w:pPr>
      <w:r>
        <w:rPr>
          <w:rFonts w:cs="Times New Roman" w:ascii="Times New Roman" w:hAnsi="Times New Roman"/>
          <w:sz w:val="24"/>
          <w:szCs w:val="24"/>
        </w:rPr>
        <w:t>Z této chodby vede schodiště s mezipodestou, bez zrcadla. Vyúsťuje do druhého nadzemního podlaží a též do centrální chodby. V tomto podlaží jsou umístěny: třída starších dětí, herna, ložnice, umývárna, WC, kabinet s pomůckami a materiálem a kancelář vedoucí stravování.</w:t>
      </w:r>
    </w:p>
    <w:p>
      <w:pPr>
        <w:pStyle w:val="NoSpacing"/>
        <w:spacing w:lineRule="auto" w:line="276"/>
        <w:rPr>
          <w:rFonts w:ascii="Times New Roman" w:hAnsi="Times New Roman" w:cs="Times New Roman"/>
          <w:sz w:val="24"/>
          <w:szCs w:val="24"/>
        </w:rPr>
      </w:pPr>
      <w:r>
        <w:rPr>
          <w:rFonts w:cs="Times New Roman" w:ascii="Times New Roman" w:hAnsi="Times New Roman"/>
          <w:sz w:val="24"/>
          <w:szCs w:val="24"/>
        </w:rPr>
        <w:tab/>
        <w:t>Nedílnou součástí celého objektu je rozsáhlá zahrada, která je nově vybavena prvky pro volnou hru a pohyb dětí. Jsou to multifunkční prvky – loď, 2 houpací hnízda, pozemní dlouhá nerez klouzačka, 2 pružinové houpačky a lanová pyramida. Všechny prvky byly zvoleny tak, aby svým rázem zapadly do okolní krajiny a nenarušovaly ji, bylo zvoleno trvalé přírodní akátové dřevo v přirozeném tvaru s bezbarvou povrchovou úpravou. Loď se nachází na multifunkční dopadové ploše s využitím přírodních barev. Plánujeme další úpravy a zřízení okrasné zahrady tak, aby tato dokreslovala nádhernou architektonickou hodnotu celého objektu.</w:t>
      </w:r>
    </w:p>
    <w:p>
      <w:pPr>
        <w:pStyle w:val="NoSpacing"/>
        <w:spacing w:lineRule="auto" w:line="276"/>
        <w:rPr>
          <w:rFonts w:ascii="Times New Roman" w:hAnsi="Times New Roman" w:cs="Times New Roman"/>
          <w:sz w:val="24"/>
          <w:szCs w:val="24"/>
        </w:rPr>
      </w:pPr>
      <w:r>
        <w:rPr>
          <w:rFonts w:cs="Times New Roman" w:ascii="Times New Roman" w:hAnsi="Times New Roman"/>
          <w:sz w:val="24"/>
          <w:szCs w:val="24"/>
        </w:rPr>
        <w:tab/>
        <w:t xml:space="preserve">V přední části, ze strany příjezdové cesty je zcela nešetrnou formou vyasfaltovaný prostor. Tímto zásahem byla přerušena přirozená cirkulace vzduchu ve sklepních skladových prostorech. Plocha slouží nejen jako parkovací místo pro vozidla rodičů a návštěvníků, ale i ke hrám dětí. V těsné blízkosti je též zřízeno pískoviště, která by mělo v nejbližší době být přesunuto na zahradu, čímž by se částečně vyřešil problém s parkovacími místy. Protože celá budova s přilehlými pozemky je v úpatí Křížového vrchu, terén je značně svažitý. Je obtížný jakýkoli terénní zásah. Budeme se v budoucnosti snažit zkulturnit venkovní součásti budovy. </w:t>
      </w:r>
    </w:p>
    <w:p>
      <w:pPr>
        <w:pStyle w:val="NoSpacing"/>
        <w:spacing w:lineRule="auto" w:line="276"/>
        <w:rPr>
          <w:rFonts w:ascii="Times New Roman" w:hAnsi="Times New Roman" w:cs="Times New Roman"/>
          <w:sz w:val="24"/>
          <w:szCs w:val="24"/>
        </w:rPr>
      </w:pPr>
      <w:r>
        <w:rPr>
          <w:rFonts w:cs="Times New Roman" w:ascii="Times New Roman" w:hAnsi="Times New Roman"/>
          <w:sz w:val="24"/>
          <w:szCs w:val="24"/>
        </w:rPr>
        <w:tab/>
        <w:t>Velkou komplikací je příjezdová komunikace sloužící pouze pro jediné vozidlo, tedy velmi úzká, vybudovaná též v nezpevněném svahu. Protože velmi často dochází k vysokému podmáčení, silnici chybí bezpečnostní prvky – krajnice, odvodňovací kanál apod., předpokládáme, že v budoucnu bude nutné tuto situaci akutně řešit.</w:t>
      </w:r>
    </w:p>
    <w:p>
      <w:pPr>
        <w:pStyle w:val="NoSpacing"/>
        <w:spacing w:lineRule="auto" w:line="276"/>
        <w:rPr>
          <w:rFonts w:ascii="Times New Roman" w:hAnsi="Times New Roman" w:cs="Times New Roman"/>
          <w:sz w:val="24"/>
          <w:szCs w:val="24"/>
        </w:rPr>
      </w:pPr>
      <w:r>
        <w:rPr>
          <w:rFonts w:cs="Times New Roman" w:ascii="Times New Roman" w:hAnsi="Times New Roman"/>
          <w:sz w:val="24"/>
          <w:szCs w:val="24"/>
        </w:rPr>
        <w:tab/>
        <w:t>Negativy naší školy je tedy jednak obtížný přístup jak pro vozidla, dále fakt, že budova nestojí v blízkosti sídliště či hustěji obydlené části obce a v neposlední řadě i estetický vzhled budovy, který návštěvník hodnotí především. Plastová okna zabezpečují budovu proti úniku tepla, tepelné mosty mají nižší koeficient. Jsou opraveny okapy, plášť je v havarijním stavu, budova vyžaduje zateplení. Střecha je plně funkční po pravidelné údržbě a každoroční kontrole soukromou firmou, jsou též vyměněny bleskosvody za hliníkové.</w:t>
      </w:r>
      <w:r>
        <w:rPr>
          <w:sz w:val="24"/>
          <w:szCs w:val="24"/>
        </w:rPr>
        <w:t xml:space="preserve"> </w:t>
      </w:r>
    </w:p>
    <w:p>
      <w:pPr>
        <w:pStyle w:val="Normal"/>
        <w:spacing w:lineRule="auto" w:line="276"/>
        <w:rPr/>
      </w:pPr>
      <w:r>
        <w:rPr/>
        <w:tab/>
        <w:t>Jako hlavní akce je především nutná oprava půdních prostor a zamezení dalšímu úniku tepla a zateplení budovy. Tato dříve jistě krásná stavba s dobovými stavebními prvky a skvělou stavební dispozicí si to určitě zaslouží.</w:t>
      </w:r>
    </w:p>
    <w:p>
      <w:pPr>
        <w:pStyle w:val="Normal"/>
        <w:spacing w:lineRule="auto" w:line="276"/>
        <w:ind w:firstLine="708"/>
        <w:rPr/>
      </w:pPr>
      <w:r>
        <w:rPr/>
        <w:t>Všechny uvedené nedostatky, které si plně uvědomujeme, vyvažuje právě nabídka tří stěžejních skutečností:</w:t>
      </w:r>
    </w:p>
    <w:p>
      <w:pPr>
        <w:pStyle w:val="Normal"/>
        <w:spacing w:lineRule="auto" w:line="276"/>
        <w:rPr/>
      </w:pPr>
      <w:r>
        <w:rPr/>
        <w:t>JSME MATEŘSKÁ ŠKOLA OTEVŘENÁ VŠEM, RODINNÁ A LESNÍ. K nám může přijít každý, bude vítán. Rodiče se mohou aktivně účastnit jednotlivých částí edukace. Fungujeme jako rodina, děti i rodiče znají všechny zaměstnance jménem, mohou se na ně kdykoli obrátit, nepedagogičtí zaměstnanci jsou dětmi oslovováni křestním jménem. Svou polohou jsme velmi blízce spjati s přírodou, staráme se o les, na jaře ho odemykáme, na podzim zamykáme, nerušíme lesní skřítky, hlídáme, aby byl v lese pořádek.</w:t>
      </w:r>
    </w:p>
    <w:p>
      <w:pPr>
        <w:pStyle w:val="Normal"/>
        <w:spacing w:lineRule="auto" w:line="276"/>
        <w:ind w:firstLine="708"/>
        <w:rPr/>
      </w:pPr>
      <w:r>
        <w:rPr/>
        <w:t xml:space="preserve">Budova školy se nachází na pokraji rozsáhlého lesa, atraktivní poloha vytváří zdravý rámec a prostředek výchovy naší práce s dětmi. </w:t>
      </w:r>
    </w:p>
    <w:p>
      <w:pPr>
        <w:pStyle w:val="NoSpacing"/>
        <w:spacing w:lineRule="auto" w:line="27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Výchovně vzdělávací práce vychází z Rámcového vzdělávacího programu pro předškolní vzdělávání, který vymezuje požadavky, podmínky a pravidla pro institucionální vzdělávání dětí předškolního věku, stanovuje elementární vzdělanostní základ, představuje východisko pro tvorbu školních vzdělávacích programů, určuje společný rámec, je otevřený pro školu, učitele i děti a je směrodatným pro pedagogy, zřizovatele a odborné a sociální partnery.</w:t>
      </w:r>
    </w:p>
    <w:p>
      <w:pPr>
        <w:pStyle w:val="NoSpacing"/>
        <w:spacing w:lineRule="auto" w:line="27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 xml:space="preserve">Veškeré snažení všech zaměstnanců školy směřuje k tomu, aby zde bylo dítě maximálně šťastné a spokojené. Snažíme se o dobrou spolupráci s rodiči a všestrannou informovanost široké veřejnosti. </w:t>
      </w:r>
    </w:p>
    <w:p>
      <w:pPr>
        <w:pStyle w:val="NoSpacing"/>
        <w:spacing w:lineRule="auto" w:line="276"/>
        <w:rPr>
          <w:rFonts w:ascii="Times New Roman" w:hAnsi="Times New Roman" w:cs="Times New Roman"/>
          <w:sz w:val="24"/>
          <w:szCs w:val="24"/>
        </w:rPr>
      </w:pPr>
      <w:r>
        <w:rPr>
          <w:rFonts w:cs="Times New Roman" w:ascii="Times New Roman" w:hAnsi="Times New Roman"/>
          <w:sz w:val="24"/>
          <w:szCs w:val="24"/>
        </w:rPr>
        <w:t xml:space="preserve">      </w:t>
      </w:r>
      <w:r>
        <w:rPr>
          <w:rFonts w:cs="Times New Roman" w:ascii="Times New Roman" w:hAnsi="Times New Roman"/>
          <w:sz w:val="24"/>
          <w:szCs w:val="24"/>
        </w:rPr>
        <w:tab/>
        <w:t xml:space="preserve">Program naší mateřské školy vychází z věcného prostředí a specifických podmínek školy. Základní téma </w:t>
      </w:r>
      <w:r>
        <w:rPr>
          <w:rFonts w:cs="Times New Roman" w:ascii="Times New Roman" w:hAnsi="Times New Roman"/>
          <w:b/>
          <w:bCs/>
          <w:sz w:val="24"/>
          <w:szCs w:val="24"/>
        </w:rPr>
        <w:t xml:space="preserve">„U nás na Křižáku“ </w:t>
      </w:r>
      <w:r>
        <w:rPr>
          <w:rFonts w:cs="Times New Roman" w:ascii="Times New Roman" w:hAnsi="Times New Roman"/>
          <w:sz w:val="24"/>
          <w:szCs w:val="24"/>
        </w:rPr>
        <w:t>je rozpracováno do 4 bloků, které jsou činně propojeny, navzájem se ovlivňují, fungují jako celek.</w:t>
      </w:r>
    </w:p>
    <w:p>
      <w:pPr>
        <w:pStyle w:val="NoSpacing"/>
        <w:spacing w:lineRule="auto" w:line="276"/>
        <w:ind w:firstLine="708"/>
        <w:rPr>
          <w:rFonts w:ascii="Times New Roman" w:hAnsi="Times New Roman" w:cs="Times New Roman"/>
          <w:sz w:val="24"/>
          <w:szCs w:val="24"/>
        </w:rPr>
      </w:pPr>
      <w:r>
        <w:rPr>
          <w:rFonts w:cs="Times New Roman" w:ascii="Times New Roman" w:hAnsi="Times New Roman"/>
          <w:sz w:val="24"/>
          <w:szCs w:val="24"/>
        </w:rPr>
        <w:t>Naše MŠ má svoje www stránky, kde se rodiče i široká veřejnost mohou seznámit se základními informacemi o škole. Jsou zde uvedeny průběžné informace o aktivitách a akcích, které u nás probíhají v jednotlivých měsících. Je zde každý týden aktualizovaný jídelní lístek. Rodiče si mohou též prohlédnout galerii fotografií budovy i prostor školy a informovat se o výši platby za stravování svého dítěte v daném měsíci. Rodiče mohou také využívat mobilní aplikaci NAŠE MŠ, kde mohou najít fotografie, mohou zde děti omlouvat a dozvědět se o plánovaných akcích.</w:t>
      </w:r>
    </w:p>
    <w:p>
      <w:pPr>
        <w:pStyle w:val="NoSpacing"/>
        <w:spacing w:lineRule="auto" w:line="276"/>
        <w:ind w:firstLine="708"/>
        <w:rPr>
          <w:rFonts w:ascii="Times New Roman" w:hAnsi="Times New Roman" w:cs="Times New Roman"/>
          <w:sz w:val="24"/>
          <w:szCs w:val="24"/>
        </w:rPr>
      </w:pPr>
      <w:r>
        <w:rPr>
          <w:rFonts w:cs="Times New Roman" w:ascii="Times New Roman" w:hAnsi="Times New Roman"/>
          <w:sz w:val="24"/>
          <w:szCs w:val="24"/>
        </w:rPr>
        <w:t>Tradicí je spolupráce se základními školami města Nejdek, se ZUŠ a také s dalšími organizacemi – městskou policií, státní policií, knihovnou, informačním střediskem, rodinným centrem Zvoneček, zařízením pro dlouhodobě nemocné REHOS apod. Také s podnikatelskými subjekty máme velmi dobré zkušenosti a dobré vztahy.</w:t>
      </w:r>
    </w:p>
    <w:p>
      <w:pPr>
        <w:pStyle w:val="NoSpacing"/>
        <w:spacing w:lineRule="auto" w:line="276"/>
        <w:rPr>
          <w:rFonts w:ascii="Times New Roman" w:hAnsi="Times New Roman" w:cs="Times New Roman"/>
          <w:sz w:val="24"/>
          <w:szCs w:val="24"/>
        </w:rPr>
      </w:pPr>
      <w:r>
        <w:rPr>
          <w:rFonts w:cs="Times New Roman" w:ascii="Times New Roman" w:hAnsi="Times New Roman"/>
          <w:sz w:val="24"/>
          <w:szCs w:val="24"/>
        </w:rPr>
        <w:tab/>
        <w:t xml:space="preserve">Kapacita MŠ po udělení výjimky Městem Nejdek je 53 dětí, personál v počtu 4 pedagogičtí pracovníci, 2 asistentky pedagoga a 3 provozní pracovníci. V 1. třídě Berušek je 20 dětí, ve 2. třídě Ježků je 26 dětí.   </w:t>
      </w:r>
    </w:p>
    <w:p>
      <w:pPr>
        <w:pStyle w:val="Nadpis1"/>
        <w:spacing w:lineRule="auto" w:line="276"/>
        <w:rPr/>
      </w:pPr>
      <w:bookmarkStart w:id="6" w:name="__RefHeading___Toc11586_78163907"/>
      <w:bookmarkStart w:id="7" w:name="_Ref397346846"/>
      <w:bookmarkStart w:id="8" w:name="_Toc189497541"/>
      <w:bookmarkEnd w:id="6"/>
      <w:r>
        <w:rPr/>
        <w:t>PODMÍNKY PŘEDŠKOLNÍHO VZDĚLÁVÁNÍ</w:t>
      </w:r>
      <w:bookmarkEnd w:id="7"/>
      <w:bookmarkEnd w:id="8"/>
    </w:p>
    <w:p>
      <w:pPr>
        <w:pStyle w:val="Nadpis2"/>
        <w:spacing w:lineRule="auto" w:line="276"/>
        <w:rPr/>
      </w:pPr>
      <w:bookmarkStart w:id="9" w:name="__RefHeading___Toc11588_78163907"/>
      <w:bookmarkStart w:id="10" w:name="_Ref397346850"/>
      <w:bookmarkStart w:id="11" w:name="_Toc189497542"/>
      <w:bookmarkEnd w:id="9"/>
      <w:r>
        <w:rPr/>
        <w:t>Popis zařízení</w:t>
      </w:r>
      <w:bookmarkEnd w:id="10"/>
      <w:bookmarkEnd w:id="11"/>
    </w:p>
    <w:p>
      <w:pPr>
        <w:pStyle w:val="ListParagraph"/>
        <w:widowControl/>
        <w:numPr>
          <w:ilvl w:val="0"/>
          <w:numId w:val="4"/>
        </w:numPr>
        <w:suppressAutoHyphens w:val="false"/>
        <w:spacing w:lineRule="auto" w:line="276"/>
        <w:rPr>
          <w:rFonts w:eastAsia="Calibri" w:eastAsiaTheme="minorHAnsi"/>
          <w:b/>
          <w:bCs/>
          <w:kern w:val="0"/>
        </w:rPr>
      </w:pPr>
      <w:r>
        <w:rPr>
          <w:rFonts w:eastAsia="Calibri" w:eastAsiaTheme="minorHAnsi"/>
          <w:kern w:val="0"/>
        </w:rPr>
        <w:t>zařízení odpovídá účelům předškolního vzdělávání</w:t>
      </w:r>
    </w:p>
    <w:p>
      <w:pPr>
        <w:pStyle w:val="ListParagraph"/>
        <w:widowControl/>
        <w:numPr>
          <w:ilvl w:val="0"/>
          <w:numId w:val="4"/>
        </w:numPr>
        <w:suppressAutoHyphens w:val="false"/>
        <w:spacing w:lineRule="auto" w:line="276"/>
        <w:rPr>
          <w:rFonts w:eastAsia="Calibri" w:eastAsiaTheme="minorHAnsi"/>
          <w:kern w:val="0"/>
        </w:rPr>
      </w:pPr>
      <w:r>
        <w:rPr>
          <w:rFonts w:eastAsia="Calibri" w:eastAsiaTheme="minorHAnsi"/>
          <w:kern w:val="0"/>
        </w:rPr>
        <w:t>zařízení odpovídá hygienickým požadavkům</w:t>
      </w:r>
    </w:p>
    <w:p>
      <w:pPr>
        <w:pStyle w:val="ListParagraph"/>
        <w:widowControl/>
        <w:numPr>
          <w:ilvl w:val="0"/>
          <w:numId w:val="4"/>
        </w:numPr>
        <w:suppressAutoHyphens w:val="false"/>
        <w:spacing w:lineRule="auto" w:line="276"/>
        <w:rPr>
          <w:rFonts w:eastAsia="Calibri" w:eastAsiaTheme="minorHAnsi"/>
          <w:kern w:val="0"/>
        </w:rPr>
      </w:pPr>
      <w:r>
        <w:rPr>
          <w:rFonts w:eastAsia="Calibri" w:eastAsiaTheme="minorHAnsi"/>
          <w:kern w:val="0"/>
        </w:rPr>
        <w:t>technický stav odpovídá stáří budovy</w:t>
      </w:r>
    </w:p>
    <w:p>
      <w:pPr>
        <w:pStyle w:val="ListParagraph"/>
        <w:widowControl/>
        <w:numPr>
          <w:ilvl w:val="0"/>
          <w:numId w:val="4"/>
        </w:numPr>
        <w:suppressAutoHyphens w:val="false"/>
        <w:spacing w:lineRule="auto" w:line="276"/>
        <w:rPr>
          <w:rFonts w:eastAsia="Calibri" w:eastAsiaTheme="minorHAnsi"/>
          <w:kern w:val="0"/>
        </w:rPr>
      </w:pPr>
      <w:r>
        <w:rPr>
          <w:rFonts w:eastAsia="Calibri" w:eastAsiaTheme="minorHAnsi"/>
          <w:kern w:val="0"/>
        </w:rPr>
        <w:t>počet a rozloha tříd odpovídají počtu dětí</w:t>
      </w:r>
    </w:p>
    <w:p>
      <w:pPr>
        <w:pStyle w:val="ListParagraph"/>
        <w:widowControl/>
        <w:numPr>
          <w:ilvl w:val="0"/>
          <w:numId w:val="4"/>
        </w:numPr>
        <w:suppressAutoHyphens w:val="false"/>
        <w:spacing w:lineRule="auto" w:line="276"/>
        <w:rPr>
          <w:rFonts w:eastAsia="Calibri" w:eastAsiaTheme="minorHAnsi"/>
          <w:kern w:val="0"/>
        </w:rPr>
      </w:pPr>
      <w:r>
        <w:rPr>
          <w:rFonts w:eastAsia="Calibri" w:eastAsiaTheme="minorHAnsi"/>
          <w:kern w:val="0"/>
        </w:rPr>
        <w:t>každá třída má vlastní hygienické zařízení</w:t>
      </w:r>
    </w:p>
    <w:p>
      <w:pPr>
        <w:pStyle w:val="ListParagraph"/>
        <w:widowControl/>
        <w:numPr>
          <w:ilvl w:val="0"/>
          <w:numId w:val="3"/>
        </w:numPr>
        <w:suppressAutoHyphens w:val="false"/>
        <w:spacing w:lineRule="auto" w:line="276"/>
        <w:rPr>
          <w:rFonts w:eastAsia="Calibri" w:eastAsiaTheme="minorHAnsi"/>
          <w:kern w:val="0"/>
        </w:rPr>
      </w:pPr>
      <w:r>
        <w:rPr>
          <w:rFonts w:eastAsia="Calibri" w:eastAsiaTheme="minorHAnsi"/>
          <w:kern w:val="0"/>
        </w:rPr>
        <w:t>třídy mají společnou šatnu, která je však prostorově oddělena pro jednotlivé třídy</w:t>
      </w:r>
    </w:p>
    <w:p>
      <w:pPr>
        <w:pStyle w:val="ListParagraph"/>
        <w:widowControl/>
        <w:numPr>
          <w:ilvl w:val="0"/>
          <w:numId w:val="3"/>
        </w:numPr>
        <w:suppressAutoHyphens w:val="false"/>
        <w:spacing w:lineRule="auto" w:line="276"/>
        <w:rPr>
          <w:rFonts w:eastAsia="Calibri" w:eastAsiaTheme="minorHAnsi"/>
          <w:kern w:val="0"/>
        </w:rPr>
      </w:pPr>
      <w:r>
        <w:rPr>
          <w:rFonts w:eastAsia="Calibri" w:eastAsiaTheme="minorHAnsi"/>
          <w:kern w:val="0"/>
        </w:rPr>
        <w:t>školní zahrada odpovídá velikostí, přední i zadní část je vybavena zahradními prvky odpovídajícími novým normám</w:t>
      </w:r>
    </w:p>
    <w:p>
      <w:pPr>
        <w:pStyle w:val="ListParagraph"/>
        <w:numPr>
          <w:ilvl w:val="0"/>
          <w:numId w:val="3"/>
        </w:numPr>
        <w:spacing w:lineRule="auto" w:line="276"/>
        <w:rPr/>
      </w:pPr>
      <w:r>
        <w:rPr>
          <w:rFonts w:eastAsia="Calibri" w:eastAsiaTheme="minorHAnsi"/>
          <w:kern w:val="0"/>
        </w:rPr>
        <w:t>vybavenost MŠ je průběžně doplňována a obnovována podle finančních možností</w:t>
      </w:r>
    </w:p>
    <w:p>
      <w:pPr>
        <w:pStyle w:val="Nadpis2"/>
        <w:spacing w:lineRule="auto" w:line="276"/>
        <w:rPr/>
      </w:pPr>
      <w:bookmarkStart w:id="12" w:name="__RefHeading___Toc11590_78163907"/>
      <w:bookmarkStart w:id="13" w:name="_Ref397347074"/>
      <w:bookmarkStart w:id="14" w:name="_Toc189497543"/>
      <w:bookmarkEnd w:id="12"/>
      <w:r>
        <w:rPr/>
        <w:t>Charakteristika vzdělávání</w:t>
      </w:r>
      <w:bookmarkEnd w:id="13"/>
      <w:bookmarkEnd w:id="14"/>
    </w:p>
    <w:p>
      <w:pPr>
        <w:pStyle w:val="ListParagraph"/>
        <w:widowControl/>
        <w:numPr>
          <w:ilvl w:val="0"/>
          <w:numId w:val="5"/>
        </w:numPr>
        <w:suppressAutoHyphens w:val="false"/>
        <w:spacing w:lineRule="auto" w:line="276"/>
        <w:rPr>
          <w:rFonts w:eastAsia="Calibri" w:eastAsiaTheme="minorHAnsi"/>
          <w:kern w:val="0"/>
        </w:rPr>
      </w:pPr>
      <w:r>
        <w:rPr>
          <w:rFonts w:eastAsia="Calibri" w:eastAsiaTheme="minorHAnsi"/>
          <w:kern w:val="0"/>
        </w:rPr>
        <w:t>školní vzdělávací program vychází ze specifických podmínek, které mohou pedagogové MŠ zajistit. Nápravu řeči dětí zajišťuje kvalifikovaný logoped formou kroužku.</w:t>
      </w:r>
    </w:p>
    <w:p>
      <w:pPr>
        <w:pStyle w:val="ListParagraph"/>
        <w:widowControl/>
        <w:numPr>
          <w:ilvl w:val="0"/>
          <w:numId w:val="5"/>
        </w:numPr>
        <w:suppressAutoHyphens w:val="false"/>
        <w:spacing w:lineRule="auto" w:line="276"/>
        <w:rPr>
          <w:rFonts w:eastAsia="Calibri" w:eastAsiaTheme="minorHAnsi"/>
          <w:kern w:val="0"/>
        </w:rPr>
      </w:pPr>
      <w:r>
        <w:rPr>
          <w:rFonts w:eastAsia="Calibri" w:eastAsiaTheme="minorHAnsi"/>
          <w:kern w:val="0"/>
        </w:rPr>
        <w:t>pedagogové MŠ vzájemně spolupracují, vyměňují si své poznatky a předávají zkušenosti, plánují společné kulturní akce</w:t>
      </w:r>
    </w:p>
    <w:p>
      <w:pPr>
        <w:pStyle w:val="ListParagraph"/>
        <w:widowControl/>
        <w:numPr>
          <w:ilvl w:val="0"/>
          <w:numId w:val="5"/>
        </w:numPr>
        <w:suppressAutoHyphens w:val="false"/>
        <w:spacing w:lineRule="auto" w:line="276"/>
        <w:rPr>
          <w:rFonts w:eastAsia="Calibri" w:eastAsiaTheme="minorHAnsi"/>
          <w:kern w:val="0"/>
        </w:rPr>
      </w:pPr>
      <w:r>
        <w:rPr>
          <w:rFonts w:eastAsia="Calibri" w:eastAsiaTheme="minorHAnsi"/>
          <w:kern w:val="0"/>
        </w:rPr>
        <w:t>MŠ spolupracuje se základními školami města Nejdek. Děti poznávají při návštěvách ZŠ prostory prvních tříd, školní družiny a při společných akcích i jiné prostory (tělocvična, hřiště apod.). Seznamují se s prací žáků i s pedagogy ZŠ.</w:t>
      </w:r>
    </w:p>
    <w:p>
      <w:pPr>
        <w:pStyle w:val="ListParagraph"/>
        <w:widowControl/>
        <w:numPr>
          <w:ilvl w:val="0"/>
          <w:numId w:val="5"/>
        </w:numPr>
        <w:suppressAutoHyphens w:val="false"/>
        <w:spacing w:lineRule="auto" w:line="276"/>
        <w:rPr>
          <w:rFonts w:eastAsia="Calibri" w:eastAsiaTheme="minorHAnsi"/>
          <w:kern w:val="0"/>
        </w:rPr>
      </w:pPr>
      <w:r>
        <w:rPr>
          <w:rFonts w:eastAsia="Calibri" w:eastAsiaTheme="minorHAnsi"/>
          <w:kern w:val="0"/>
        </w:rPr>
        <w:t>děti jsou rozděleny do dvou tříd</w:t>
      </w:r>
    </w:p>
    <w:p>
      <w:pPr>
        <w:pStyle w:val="ListParagraph"/>
        <w:widowControl/>
        <w:numPr>
          <w:ilvl w:val="0"/>
          <w:numId w:val="5"/>
        </w:numPr>
        <w:suppressAutoHyphens w:val="false"/>
        <w:spacing w:lineRule="auto" w:line="276"/>
        <w:rPr>
          <w:rFonts w:eastAsia="Calibri" w:eastAsiaTheme="minorHAnsi"/>
          <w:kern w:val="0"/>
        </w:rPr>
      </w:pPr>
      <w:r>
        <w:rPr>
          <w:rFonts w:eastAsia="Calibri" w:eastAsiaTheme="minorHAnsi"/>
          <w:kern w:val="0"/>
        </w:rPr>
        <w:t>výuka je zajišťována  kvalifikovanými pedagogy</w:t>
      </w:r>
    </w:p>
    <w:p>
      <w:pPr>
        <w:pStyle w:val="ListParagraph"/>
        <w:widowControl/>
        <w:numPr>
          <w:ilvl w:val="0"/>
          <w:numId w:val="5"/>
        </w:numPr>
        <w:suppressAutoHyphens w:val="false"/>
        <w:spacing w:lineRule="auto" w:line="276"/>
        <w:rPr/>
      </w:pPr>
      <w:r>
        <w:rPr>
          <w:rFonts w:eastAsia="Calibri" w:eastAsiaTheme="minorHAnsi"/>
          <w:kern w:val="0"/>
        </w:rPr>
        <w:t>stravování je zajištěno v budově mateřské školy</w:t>
      </w:r>
    </w:p>
    <w:p>
      <w:pPr>
        <w:pStyle w:val="Nadpis2"/>
        <w:spacing w:lineRule="auto" w:line="276"/>
        <w:rPr/>
      </w:pPr>
      <w:bookmarkStart w:id="15" w:name="__RefHeading___Toc11592_78163907"/>
      <w:bookmarkStart w:id="16" w:name="_Toc189497544"/>
      <w:bookmarkEnd w:id="15"/>
      <w:r>
        <w:rPr/>
        <w:t>Věcné podmínky</w:t>
      </w:r>
      <w:bookmarkEnd w:id="16"/>
    </w:p>
    <w:p>
      <w:pPr>
        <w:pStyle w:val="ListParagraph"/>
        <w:widowControl/>
        <w:numPr>
          <w:ilvl w:val="0"/>
          <w:numId w:val="6"/>
        </w:numPr>
        <w:suppressAutoHyphens w:val="false"/>
        <w:spacing w:lineRule="auto" w:line="276"/>
        <w:rPr>
          <w:rFonts w:eastAsia="Calibri" w:eastAsiaTheme="minorHAnsi"/>
          <w:kern w:val="0"/>
        </w:rPr>
      </w:pPr>
      <w:r>
        <w:rPr>
          <w:rFonts w:eastAsia="Calibri" w:eastAsiaTheme="minorHAnsi"/>
          <w:kern w:val="0"/>
        </w:rPr>
        <w:t>podlahová plocha a objem vzduchu odpovídají počtu tříd.</w:t>
      </w:r>
    </w:p>
    <w:p>
      <w:pPr>
        <w:pStyle w:val="ListParagraph"/>
        <w:widowControl/>
        <w:numPr>
          <w:ilvl w:val="0"/>
          <w:numId w:val="6"/>
        </w:numPr>
        <w:suppressAutoHyphens w:val="false"/>
        <w:spacing w:lineRule="auto" w:line="276"/>
        <w:rPr>
          <w:rFonts w:eastAsia="Calibri" w:eastAsiaTheme="minorHAnsi"/>
          <w:kern w:val="0"/>
        </w:rPr>
      </w:pPr>
      <w:r>
        <w:rPr>
          <w:rFonts w:eastAsia="Calibri" w:eastAsiaTheme="minorHAnsi"/>
          <w:kern w:val="0"/>
        </w:rPr>
        <w:t>vybavení tříd odpovídá požadavkům hygieny a je postupně doplňováno dle finančních možností školy</w:t>
      </w:r>
    </w:p>
    <w:p>
      <w:pPr>
        <w:pStyle w:val="ListParagraph"/>
        <w:widowControl/>
        <w:numPr>
          <w:ilvl w:val="0"/>
          <w:numId w:val="7"/>
        </w:numPr>
        <w:suppressAutoHyphens w:val="false"/>
        <w:spacing w:lineRule="auto" w:line="276"/>
        <w:rPr>
          <w:rFonts w:eastAsia="Calibri" w:eastAsiaTheme="minorHAnsi"/>
          <w:kern w:val="0"/>
        </w:rPr>
      </w:pPr>
      <w:r>
        <w:rPr>
          <w:rFonts w:eastAsia="Calibri" w:eastAsiaTheme="minorHAnsi"/>
          <w:kern w:val="0"/>
        </w:rPr>
        <w:t>v obou třídách byl v období posledních tří let vyměněn dětský nábytek výškově přístupnější s bezpečnostním provedením zavírání, rohů a hran. Dětem jsou tak lépe přístupné hračky, knihy i ostatní předměty</w:t>
      </w:r>
    </w:p>
    <w:p>
      <w:pPr>
        <w:pStyle w:val="ListParagraph"/>
        <w:widowControl/>
        <w:numPr>
          <w:ilvl w:val="0"/>
          <w:numId w:val="7"/>
        </w:numPr>
        <w:suppressAutoHyphens w:val="false"/>
        <w:spacing w:lineRule="auto" w:line="276"/>
        <w:rPr>
          <w:rFonts w:eastAsia="Calibri" w:eastAsiaTheme="minorHAnsi"/>
          <w:kern w:val="0"/>
        </w:rPr>
      </w:pPr>
      <w:r>
        <w:rPr>
          <w:rFonts w:eastAsia="Calibri" w:eastAsiaTheme="minorHAnsi"/>
          <w:kern w:val="0"/>
        </w:rPr>
        <w:t>každá třída má také svou umývárnu a WC</w:t>
      </w:r>
    </w:p>
    <w:p>
      <w:pPr>
        <w:pStyle w:val="ListParagraph"/>
        <w:widowControl/>
        <w:numPr>
          <w:ilvl w:val="0"/>
          <w:numId w:val="7"/>
        </w:numPr>
        <w:suppressAutoHyphens w:val="false"/>
        <w:spacing w:lineRule="auto" w:line="276"/>
        <w:rPr>
          <w:rFonts w:eastAsia="Calibri" w:eastAsiaTheme="minorHAnsi"/>
          <w:kern w:val="0"/>
        </w:rPr>
      </w:pPr>
      <w:r>
        <w:rPr>
          <w:rFonts w:eastAsia="Calibri" w:eastAsiaTheme="minorHAnsi"/>
          <w:kern w:val="0"/>
        </w:rPr>
        <w:t>vybavení hračkami, pomůckami, náčiním odpovídá věku dětí, podle finančních možností je obnovováno a doplňováno</w:t>
      </w:r>
    </w:p>
    <w:p>
      <w:pPr>
        <w:pStyle w:val="ListParagraph"/>
        <w:widowControl/>
        <w:numPr>
          <w:ilvl w:val="0"/>
          <w:numId w:val="7"/>
        </w:numPr>
        <w:suppressAutoHyphens w:val="false"/>
        <w:spacing w:lineRule="auto" w:line="276"/>
        <w:rPr>
          <w:rFonts w:eastAsia="Calibri" w:eastAsiaTheme="minorHAnsi"/>
          <w:kern w:val="0"/>
        </w:rPr>
      </w:pPr>
      <w:r>
        <w:rPr>
          <w:rFonts w:eastAsia="Calibri" w:eastAsiaTheme="minorHAnsi"/>
          <w:kern w:val="0"/>
        </w:rPr>
        <w:t>obě třídy jsou vybaveny didaktickými pomůckami podporujícími všestranný rozvoj osobnosti dítěte</w:t>
      </w:r>
    </w:p>
    <w:p>
      <w:pPr>
        <w:pStyle w:val="ListParagraph"/>
        <w:widowControl/>
        <w:numPr>
          <w:ilvl w:val="0"/>
          <w:numId w:val="7"/>
        </w:numPr>
        <w:suppressAutoHyphens w:val="false"/>
        <w:spacing w:lineRule="auto" w:line="276"/>
        <w:rPr>
          <w:rFonts w:eastAsia="Calibri" w:eastAsiaTheme="minorHAnsi"/>
          <w:kern w:val="0"/>
        </w:rPr>
      </w:pPr>
      <w:r>
        <w:rPr>
          <w:rFonts w:eastAsia="Calibri" w:eastAsiaTheme="minorHAnsi"/>
          <w:kern w:val="0"/>
        </w:rPr>
        <w:t>škola má jednu ložnici, která slouží k odpočinku dětí. Každé dítě má k dispozici vlastní matraci a potřeby ke spaní, ložnice je vybavena plastovými postýlkami, certifikovanými pro zdravý odpočinek dětí.</w:t>
      </w:r>
    </w:p>
    <w:p>
      <w:pPr>
        <w:pStyle w:val="ListParagraph"/>
        <w:widowControl/>
        <w:numPr>
          <w:ilvl w:val="0"/>
          <w:numId w:val="7"/>
        </w:numPr>
        <w:suppressAutoHyphens w:val="false"/>
        <w:spacing w:lineRule="auto" w:line="276"/>
        <w:rPr>
          <w:rFonts w:eastAsia="Calibri" w:eastAsiaTheme="minorHAnsi"/>
          <w:kern w:val="0"/>
        </w:rPr>
      </w:pPr>
      <w:r>
        <w:rPr>
          <w:rFonts w:eastAsia="Calibri" w:eastAsiaTheme="minorHAnsi"/>
          <w:kern w:val="0"/>
        </w:rPr>
        <w:t>mezi základní nářadí a náčiní patří ribstole, žíněnky, obruče, míče, lavičky a různé drobné náčiní. Postupně je herna vybavována dalším náčiním a nářadím.</w:t>
      </w:r>
    </w:p>
    <w:p>
      <w:pPr>
        <w:pStyle w:val="ListParagraph"/>
        <w:widowControl/>
        <w:numPr>
          <w:ilvl w:val="0"/>
          <w:numId w:val="7"/>
        </w:numPr>
        <w:suppressAutoHyphens w:val="false"/>
        <w:spacing w:lineRule="auto" w:line="276"/>
        <w:rPr>
          <w:rFonts w:eastAsia="Calibri" w:eastAsiaTheme="minorHAnsi"/>
          <w:kern w:val="0"/>
        </w:rPr>
      </w:pPr>
      <w:r>
        <w:rPr>
          <w:rFonts w:eastAsia="Calibri" w:eastAsiaTheme="minorHAnsi"/>
          <w:kern w:val="0"/>
        </w:rPr>
        <w:t>ložní prádlo je vyměňováno každých 21dní, pyžama si děti odnášejí vyprat vždy na konci týdne</w:t>
      </w:r>
    </w:p>
    <w:p>
      <w:pPr>
        <w:pStyle w:val="ListParagraph"/>
        <w:widowControl/>
        <w:numPr>
          <w:ilvl w:val="0"/>
          <w:numId w:val="7"/>
        </w:numPr>
        <w:suppressAutoHyphens w:val="false"/>
        <w:spacing w:lineRule="auto" w:line="276"/>
        <w:rPr>
          <w:rFonts w:eastAsia="Calibri" w:eastAsiaTheme="minorHAnsi"/>
          <w:kern w:val="0"/>
        </w:rPr>
      </w:pPr>
      <w:r>
        <w:rPr>
          <w:rFonts w:eastAsia="Calibri" w:eastAsiaTheme="minorHAnsi"/>
          <w:kern w:val="0"/>
        </w:rPr>
        <w:t>nejstarší děti odpočívají jen krátce v herně, k dispozici mají přikrývky a polštáře</w:t>
      </w:r>
    </w:p>
    <w:p>
      <w:pPr>
        <w:pStyle w:val="ListParagraph"/>
        <w:widowControl/>
        <w:numPr>
          <w:ilvl w:val="0"/>
          <w:numId w:val="7"/>
        </w:numPr>
        <w:suppressAutoHyphens w:val="false"/>
        <w:spacing w:lineRule="auto" w:line="276"/>
        <w:rPr>
          <w:rFonts w:eastAsia="Calibri" w:eastAsiaTheme="minorHAnsi"/>
          <w:kern w:val="0"/>
        </w:rPr>
      </w:pPr>
      <w:r>
        <w:rPr>
          <w:rFonts w:eastAsia="Calibri" w:eastAsiaTheme="minorHAnsi"/>
          <w:kern w:val="0"/>
        </w:rPr>
        <w:t>vnitřní prostory splňují hygienické normy</w:t>
      </w:r>
    </w:p>
    <w:p>
      <w:pPr>
        <w:pStyle w:val="ListParagraph"/>
        <w:widowControl/>
        <w:numPr>
          <w:ilvl w:val="0"/>
          <w:numId w:val="7"/>
        </w:numPr>
        <w:suppressAutoHyphens w:val="false"/>
        <w:spacing w:lineRule="auto" w:line="276"/>
        <w:rPr>
          <w:rFonts w:eastAsia="Calibri" w:eastAsiaTheme="minorHAnsi"/>
          <w:kern w:val="0"/>
        </w:rPr>
      </w:pPr>
      <w:r>
        <w:rPr>
          <w:rFonts w:eastAsia="Calibri" w:eastAsiaTheme="minorHAnsi"/>
          <w:kern w:val="0"/>
        </w:rPr>
        <w:t>součástí školy je také kuchyně, prádelna, sušárna a další prostory potřebné pro výchovu a vzdělávání dětí v MŠ</w:t>
      </w:r>
    </w:p>
    <w:p>
      <w:pPr>
        <w:pStyle w:val="ListParagraph"/>
        <w:widowControl/>
        <w:numPr>
          <w:ilvl w:val="0"/>
          <w:numId w:val="7"/>
        </w:numPr>
        <w:suppressAutoHyphens w:val="false"/>
        <w:spacing w:lineRule="auto" w:line="276"/>
        <w:rPr>
          <w:rFonts w:eastAsia="Calibri" w:eastAsiaTheme="minorHAnsi"/>
          <w:kern w:val="0"/>
        </w:rPr>
      </w:pPr>
      <w:r>
        <w:rPr>
          <w:rFonts w:eastAsia="Calibri" w:eastAsiaTheme="minorHAnsi"/>
          <w:kern w:val="0"/>
        </w:rPr>
        <w:t>součástí MŠ je rozlehlá zahrada. Nevyhovující herní prvky byly vyměněny za nové</w:t>
      </w:r>
    </w:p>
    <w:p>
      <w:pPr>
        <w:pStyle w:val="Normal"/>
        <w:widowControl/>
        <w:suppressAutoHyphens w:val="false"/>
        <w:spacing w:lineRule="auto" w:line="276"/>
        <w:rPr>
          <w:rFonts w:eastAsia="Calibri" w:eastAsiaTheme="minorHAnsi"/>
          <w:kern w:val="0"/>
        </w:rPr>
      </w:pPr>
      <w:r>
        <w:rPr>
          <w:rFonts w:eastAsia="Calibri" w:eastAsiaTheme="minorHAnsi"/>
          <w:kern w:val="0"/>
        </w:rPr>
        <w:t>(prolézačka, pískoviště), plánujeme vybavení velké zahrady přírodními prvky. Zahrada je pravidelně udržována (sekání a prořezávání stromů a keřů)</w:t>
      </w:r>
    </w:p>
    <w:p>
      <w:pPr>
        <w:pStyle w:val="Nadpis2"/>
        <w:spacing w:lineRule="auto" w:line="276"/>
        <w:rPr/>
      </w:pPr>
      <w:bookmarkStart w:id="17" w:name="__RefHeading___Toc11594_78163907"/>
      <w:bookmarkStart w:id="18" w:name="_Toc189497545"/>
      <w:bookmarkEnd w:id="17"/>
      <w:r>
        <w:rPr/>
        <w:t>Životospráva</w:t>
      </w:r>
      <w:bookmarkEnd w:id="18"/>
    </w:p>
    <w:p>
      <w:pPr>
        <w:pStyle w:val="ListParagraph"/>
        <w:widowControl/>
        <w:numPr>
          <w:ilvl w:val="0"/>
          <w:numId w:val="8"/>
        </w:numPr>
        <w:suppressAutoHyphens w:val="false"/>
        <w:spacing w:lineRule="auto" w:line="276"/>
        <w:rPr>
          <w:rFonts w:eastAsia="Calibri" w:eastAsiaTheme="minorHAnsi"/>
          <w:kern w:val="0"/>
        </w:rPr>
      </w:pPr>
      <w:r>
        <w:rPr>
          <w:rFonts w:eastAsia="Calibri" w:eastAsiaTheme="minorHAnsi"/>
          <w:kern w:val="0"/>
        </w:rPr>
        <w:t>stravování je zajištěno dle hygienických norem včetně pitného režimu</w:t>
      </w:r>
    </w:p>
    <w:p>
      <w:pPr>
        <w:pStyle w:val="ListParagraph"/>
        <w:widowControl/>
        <w:numPr>
          <w:ilvl w:val="0"/>
          <w:numId w:val="8"/>
        </w:numPr>
        <w:suppressAutoHyphens w:val="false"/>
        <w:spacing w:lineRule="auto" w:line="276"/>
        <w:rPr>
          <w:rFonts w:eastAsia="Calibri" w:eastAsiaTheme="minorHAnsi"/>
          <w:kern w:val="0"/>
        </w:rPr>
      </w:pPr>
      <w:r>
        <w:rPr>
          <w:rFonts w:eastAsia="Calibri" w:eastAsiaTheme="minorHAnsi"/>
          <w:kern w:val="0"/>
        </w:rPr>
        <w:t>strava je pestrá a vyvážená, plnohodnotná, řídí se předpisy</w:t>
      </w:r>
    </w:p>
    <w:p>
      <w:pPr>
        <w:pStyle w:val="ListParagraph"/>
        <w:widowControl/>
        <w:numPr>
          <w:ilvl w:val="0"/>
          <w:numId w:val="8"/>
        </w:numPr>
        <w:suppressAutoHyphens w:val="false"/>
        <w:spacing w:lineRule="auto" w:line="276"/>
        <w:rPr>
          <w:rFonts w:eastAsia="Calibri" w:eastAsiaTheme="minorHAnsi"/>
          <w:kern w:val="0"/>
        </w:rPr>
      </w:pPr>
      <w:r>
        <w:rPr>
          <w:rFonts w:eastAsia="Calibri" w:eastAsiaTheme="minorHAnsi"/>
          <w:kern w:val="0"/>
        </w:rPr>
        <w:t>pitný režim (voda, šťáva, minerální voda, čaj) je dodržován v průběhu celého dne</w:t>
      </w:r>
    </w:p>
    <w:p>
      <w:pPr>
        <w:pStyle w:val="ListParagraph"/>
        <w:widowControl/>
        <w:numPr>
          <w:ilvl w:val="0"/>
          <w:numId w:val="8"/>
        </w:numPr>
        <w:suppressAutoHyphens w:val="false"/>
        <w:spacing w:lineRule="auto" w:line="276"/>
        <w:rPr>
          <w:rFonts w:eastAsia="Calibri" w:eastAsiaTheme="minorHAnsi"/>
          <w:kern w:val="0"/>
        </w:rPr>
      </w:pPr>
      <w:r>
        <w:rPr>
          <w:rFonts w:eastAsia="Calibri" w:eastAsiaTheme="minorHAnsi"/>
          <w:kern w:val="0"/>
        </w:rPr>
        <w:t>mezi jídly jsou dodržovány vhodné intervaly</w:t>
      </w:r>
    </w:p>
    <w:p>
      <w:pPr>
        <w:pStyle w:val="ListParagraph"/>
        <w:widowControl/>
        <w:numPr>
          <w:ilvl w:val="0"/>
          <w:numId w:val="8"/>
        </w:numPr>
        <w:suppressAutoHyphens w:val="false"/>
        <w:spacing w:lineRule="auto" w:line="276"/>
        <w:rPr>
          <w:rFonts w:eastAsia="Calibri" w:eastAsiaTheme="minorHAnsi"/>
          <w:kern w:val="0"/>
        </w:rPr>
      </w:pPr>
      <w:r>
        <w:rPr>
          <w:rFonts w:eastAsia="Calibri" w:eastAsiaTheme="minorHAnsi"/>
          <w:kern w:val="0"/>
        </w:rPr>
        <w:t>je nepřípustné děti do jídla nutit</w:t>
      </w:r>
    </w:p>
    <w:p>
      <w:pPr>
        <w:pStyle w:val="ListParagraph"/>
        <w:widowControl/>
        <w:numPr>
          <w:ilvl w:val="0"/>
          <w:numId w:val="8"/>
        </w:numPr>
        <w:suppressAutoHyphens w:val="false"/>
        <w:spacing w:lineRule="auto" w:line="276"/>
        <w:rPr>
          <w:rFonts w:eastAsia="Calibri" w:eastAsiaTheme="minorHAnsi"/>
          <w:kern w:val="0"/>
        </w:rPr>
      </w:pPr>
      <w:r>
        <w:rPr>
          <w:rFonts w:eastAsia="Calibri" w:eastAsiaTheme="minorHAnsi"/>
          <w:kern w:val="0"/>
        </w:rPr>
        <w:t>děti se spolupodílejí na přípravě stolování a při přípravě ranní a odpolední svačiny (mají možnost samy si vybrat množství a kombinaci jídla, vybrat si ovoce i druh pití, mohou si samy namazat chléb pomazánkou)</w:t>
      </w:r>
    </w:p>
    <w:p>
      <w:pPr>
        <w:pStyle w:val="ListParagraph"/>
        <w:widowControl/>
        <w:numPr>
          <w:ilvl w:val="0"/>
          <w:numId w:val="8"/>
        </w:numPr>
        <w:suppressAutoHyphens w:val="false"/>
        <w:spacing w:lineRule="auto" w:line="276"/>
        <w:rPr>
          <w:rFonts w:eastAsia="Calibri" w:eastAsiaTheme="minorHAnsi"/>
          <w:kern w:val="0"/>
        </w:rPr>
      </w:pPr>
      <w:r>
        <w:rPr>
          <w:rFonts w:eastAsia="Calibri" w:eastAsiaTheme="minorHAnsi"/>
          <w:kern w:val="0"/>
        </w:rPr>
        <w:t>děti stolují společně najednou, protože je naším záměrem, aby stolování vnímaly jako společenský akt</w:t>
      </w:r>
    </w:p>
    <w:p>
      <w:pPr>
        <w:pStyle w:val="ListParagraph"/>
        <w:widowControl/>
        <w:numPr>
          <w:ilvl w:val="0"/>
          <w:numId w:val="9"/>
        </w:numPr>
        <w:suppressAutoHyphens w:val="false"/>
        <w:spacing w:lineRule="auto" w:line="276"/>
        <w:rPr>
          <w:rFonts w:eastAsia="Calibri" w:eastAsiaTheme="minorHAnsi"/>
          <w:kern w:val="0"/>
        </w:rPr>
      </w:pPr>
      <w:r>
        <w:rPr>
          <w:rFonts w:eastAsia="Calibri" w:eastAsiaTheme="minorHAnsi"/>
          <w:kern w:val="0"/>
        </w:rPr>
        <w:t>pobyt venku probíhá denně dopoledne (v letním období i odpoledne), přizpůsobuje se aktuálnímu počasí</w:t>
      </w:r>
    </w:p>
    <w:p>
      <w:pPr>
        <w:pStyle w:val="ListParagraph"/>
        <w:widowControl/>
        <w:numPr>
          <w:ilvl w:val="0"/>
          <w:numId w:val="9"/>
        </w:numPr>
        <w:suppressAutoHyphens w:val="false"/>
        <w:spacing w:lineRule="auto" w:line="276"/>
        <w:rPr>
          <w:rFonts w:eastAsia="Calibri" w:eastAsiaTheme="minorHAnsi"/>
          <w:kern w:val="0"/>
        </w:rPr>
      </w:pPr>
      <w:r>
        <w:rPr>
          <w:rFonts w:eastAsia="Calibri" w:eastAsiaTheme="minorHAnsi"/>
          <w:kern w:val="0"/>
        </w:rPr>
        <w:t>potřeba spánku je respektována, nejstarším dětem po krátkém odpočinku nabízíme zájmové činnosti</w:t>
      </w:r>
    </w:p>
    <w:p>
      <w:pPr>
        <w:pStyle w:val="Nadpis2"/>
        <w:spacing w:lineRule="auto" w:line="276"/>
        <w:rPr/>
      </w:pPr>
      <w:bookmarkStart w:id="19" w:name="__RefHeading___Toc11596_78163907"/>
      <w:bookmarkStart w:id="20" w:name="_Toc189497546"/>
      <w:bookmarkEnd w:id="19"/>
      <w:r>
        <w:rPr/>
        <w:t>Psychosociální podmínky</w:t>
      </w:r>
      <w:bookmarkEnd w:id="20"/>
    </w:p>
    <w:p>
      <w:pPr>
        <w:pStyle w:val="ListParagraph"/>
        <w:widowControl/>
        <w:numPr>
          <w:ilvl w:val="0"/>
          <w:numId w:val="10"/>
        </w:numPr>
        <w:suppressAutoHyphens w:val="false"/>
        <w:spacing w:lineRule="auto" w:line="276"/>
        <w:rPr>
          <w:rFonts w:eastAsia="Calibri" w:eastAsiaTheme="minorHAnsi"/>
          <w:kern w:val="0"/>
        </w:rPr>
      </w:pPr>
      <w:r>
        <w:rPr>
          <w:rFonts w:eastAsia="Calibri" w:eastAsiaTheme="minorHAnsi"/>
          <w:kern w:val="0"/>
        </w:rPr>
        <w:t>pedagogové respektují potřeby dětí a jejich adaptaci na prostředí MŠ, jednají citlivě a přirozeně</w:t>
      </w:r>
    </w:p>
    <w:p>
      <w:pPr>
        <w:pStyle w:val="ListParagraph"/>
        <w:widowControl/>
        <w:numPr>
          <w:ilvl w:val="0"/>
          <w:numId w:val="10"/>
        </w:numPr>
        <w:suppressAutoHyphens w:val="false"/>
        <w:spacing w:lineRule="auto" w:line="276"/>
        <w:rPr>
          <w:rFonts w:eastAsia="Calibri" w:eastAsiaTheme="minorHAnsi"/>
          <w:kern w:val="0"/>
        </w:rPr>
      </w:pPr>
      <w:r>
        <w:rPr>
          <w:rFonts w:eastAsia="Calibri" w:eastAsiaTheme="minorHAnsi"/>
          <w:kern w:val="0"/>
        </w:rPr>
        <w:t>děti nejsou přetěžovány, mají rovnocenné postavení</w:t>
      </w:r>
    </w:p>
    <w:p>
      <w:pPr>
        <w:pStyle w:val="ListParagraph"/>
        <w:widowControl/>
        <w:numPr>
          <w:ilvl w:val="0"/>
          <w:numId w:val="10"/>
        </w:numPr>
        <w:suppressAutoHyphens w:val="false"/>
        <w:spacing w:lineRule="auto" w:line="276"/>
        <w:rPr>
          <w:rFonts w:eastAsia="Calibri" w:eastAsiaTheme="minorHAnsi"/>
          <w:kern w:val="0"/>
        </w:rPr>
      </w:pPr>
      <w:r>
        <w:rPr>
          <w:rFonts w:eastAsia="Calibri" w:eastAsiaTheme="minorHAnsi"/>
          <w:kern w:val="0"/>
        </w:rPr>
        <w:t>vzdělávání probíhá podle individuálních schopností dětí</w:t>
      </w:r>
    </w:p>
    <w:p>
      <w:pPr>
        <w:pStyle w:val="ListParagraph"/>
        <w:widowControl/>
        <w:numPr>
          <w:ilvl w:val="0"/>
          <w:numId w:val="10"/>
        </w:numPr>
        <w:suppressAutoHyphens w:val="false"/>
        <w:spacing w:lineRule="auto" w:line="276"/>
        <w:rPr>
          <w:rFonts w:eastAsia="Calibri" w:eastAsiaTheme="minorHAnsi"/>
          <w:kern w:val="0"/>
        </w:rPr>
      </w:pPr>
      <w:r>
        <w:rPr>
          <w:rFonts w:eastAsia="Calibri" w:eastAsiaTheme="minorHAnsi"/>
          <w:kern w:val="0"/>
        </w:rPr>
        <w:t>je nepřípustné násilí</w:t>
      </w:r>
    </w:p>
    <w:p>
      <w:pPr>
        <w:pStyle w:val="ListParagraph"/>
        <w:widowControl/>
        <w:numPr>
          <w:ilvl w:val="0"/>
          <w:numId w:val="10"/>
        </w:numPr>
        <w:suppressAutoHyphens w:val="false"/>
        <w:spacing w:lineRule="auto" w:line="276"/>
        <w:rPr>
          <w:rFonts w:eastAsia="Calibri" w:eastAsiaTheme="minorHAnsi"/>
          <w:kern w:val="0"/>
        </w:rPr>
      </w:pPr>
      <w:r>
        <w:rPr>
          <w:rFonts w:eastAsia="Calibri" w:eastAsiaTheme="minorHAnsi"/>
          <w:kern w:val="0"/>
        </w:rPr>
        <w:t>je doporučován způsob práce, který děti motivuje, aktivuje, pozitivně hodnotí</w:t>
      </w:r>
    </w:p>
    <w:p>
      <w:pPr>
        <w:pStyle w:val="ListParagraph"/>
        <w:widowControl/>
        <w:numPr>
          <w:ilvl w:val="0"/>
          <w:numId w:val="10"/>
        </w:numPr>
        <w:suppressAutoHyphens w:val="false"/>
        <w:spacing w:lineRule="auto" w:line="276"/>
        <w:rPr>
          <w:rFonts w:eastAsia="Calibri" w:eastAsiaTheme="minorHAnsi"/>
          <w:kern w:val="0"/>
        </w:rPr>
      </w:pPr>
      <w:r>
        <w:rPr>
          <w:rFonts w:eastAsia="Calibri" w:eastAsiaTheme="minorHAnsi"/>
          <w:kern w:val="0"/>
        </w:rPr>
        <w:t>děti jsou vedeny ke kladným vzájemným vztahům, učí se soužití s kamarády, k týmové spolupráci</w:t>
      </w:r>
    </w:p>
    <w:p>
      <w:pPr>
        <w:pStyle w:val="ListParagraph"/>
        <w:widowControl/>
        <w:numPr>
          <w:ilvl w:val="0"/>
          <w:numId w:val="10"/>
        </w:numPr>
        <w:suppressAutoHyphens w:val="false"/>
        <w:spacing w:lineRule="auto" w:line="276"/>
        <w:rPr>
          <w:rFonts w:eastAsia="Calibri" w:eastAsiaTheme="minorHAnsi"/>
          <w:kern w:val="0"/>
        </w:rPr>
      </w:pPr>
      <w:r>
        <w:rPr>
          <w:rFonts w:eastAsia="Calibri" w:eastAsiaTheme="minorHAnsi"/>
          <w:kern w:val="0"/>
        </w:rPr>
        <w:t>sociální klima školy je založeno na základě důvěry všech účastněných</w:t>
      </w:r>
    </w:p>
    <w:p>
      <w:pPr>
        <w:pStyle w:val="ListParagraph"/>
        <w:widowControl/>
        <w:numPr>
          <w:ilvl w:val="0"/>
          <w:numId w:val="10"/>
        </w:numPr>
        <w:suppressAutoHyphens w:val="false"/>
        <w:spacing w:lineRule="auto" w:line="276"/>
        <w:rPr>
          <w:rFonts w:eastAsia="Calibri" w:eastAsiaTheme="minorHAnsi"/>
          <w:kern w:val="0"/>
        </w:rPr>
      </w:pPr>
      <w:r>
        <w:rPr>
          <w:rFonts w:eastAsia="Calibri" w:eastAsiaTheme="minorHAnsi"/>
          <w:kern w:val="0"/>
        </w:rPr>
        <w:t>rozvíjíme pozitivní myšlení, vytváříme pohodu, harmonické, estetické a bezpečné prostředí</w:t>
      </w:r>
    </w:p>
    <w:p>
      <w:pPr>
        <w:pStyle w:val="ListParagraph"/>
        <w:widowControl/>
        <w:numPr>
          <w:ilvl w:val="0"/>
          <w:numId w:val="10"/>
        </w:numPr>
        <w:suppressAutoHyphens w:val="false"/>
        <w:spacing w:lineRule="auto" w:line="276"/>
        <w:rPr>
          <w:rFonts w:eastAsia="Calibri" w:eastAsiaTheme="minorHAnsi"/>
          <w:kern w:val="0"/>
        </w:rPr>
      </w:pPr>
      <w:r>
        <w:rPr>
          <w:rFonts w:eastAsia="Calibri" w:eastAsiaTheme="minorHAnsi"/>
          <w:kern w:val="0"/>
        </w:rPr>
        <w:t>ve vztazích mezi dospělými i dětmi je vzájemná důvěra, tolerance, solidarita</w:t>
      </w:r>
    </w:p>
    <w:p>
      <w:pPr>
        <w:pStyle w:val="ListParagraph"/>
        <w:widowControl/>
        <w:numPr>
          <w:ilvl w:val="0"/>
          <w:numId w:val="10"/>
        </w:numPr>
        <w:suppressAutoHyphens w:val="false"/>
        <w:spacing w:lineRule="auto" w:line="276"/>
        <w:rPr>
          <w:rFonts w:eastAsia="Calibri" w:eastAsiaTheme="minorHAnsi"/>
          <w:kern w:val="0"/>
        </w:rPr>
      </w:pPr>
      <w:r>
        <w:rPr>
          <w:rFonts w:eastAsia="Calibri" w:eastAsiaTheme="minorHAnsi"/>
          <w:kern w:val="0"/>
        </w:rPr>
        <w:t>vzdělávací nabídka je dětem tematicky blízká, srozumitelná</w:t>
      </w:r>
    </w:p>
    <w:p>
      <w:pPr>
        <w:pStyle w:val="ListParagraph"/>
        <w:widowControl/>
        <w:numPr>
          <w:ilvl w:val="0"/>
          <w:numId w:val="10"/>
        </w:numPr>
        <w:suppressAutoHyphens w:val="false"/>
        <w:spacing w:lineRule="auto" w:line="276"/>
        <w:rPr>
          <w:rFonts w:eastAsia="Calibri" w:eastAsiaTheme="minorHAnsi"/>
          <w:kern w:val="0"/>
        </w:rPr>
      </w:pPr>
      <w:r>
        <w:rPr>
          <w:rFonts w:eastAsia="Calibri" w:eastAsiaTheme="minorHAnsi"/>
          <w:kern w:val="0"/>
        </w:rPr>
        <w:t>nově příchozí děti mají možnost postupně se adaptovat na nové prostředí (mohou přicházet nejdříve na kratší dobu i s matkou, postupně si dobu prodlužují)</w:t>
      </w:r>
      <w:r>
        <w:rPr>
          <w:rFonts w:eastAsia="Calibri" w:eastAsiaTheme="minorHAnsi"/>
          <w:b/>
          <w:bCs/>
          <w:kern w:val="0"/>
        </w:rPr>
        <w:t xml:space="preserve">        </w:t>
      </w:r>
    </w:p>
    <w:p>
      <w:pPr>
        <w:pStyle w:val="Nadpis2"/>
        <w:spacing w:lineRule="auto" w:line="276"/>
        <w:rPr/>
      </w:pPr>
      <w:bookmarkStart w:id="21" w:name="__RefHeading___Toc11598_78163907"/>
      <w:bookmarkStart w:id="22" w:name="_Toc189497547"/>
      <w:bookmarkEnd w:id="21"/>
      <w:r>
        <w:rPr/>
        <w:t>Organizace provozu</w:t>
      </w:r>
      <w:bookmarkEnd w:id="22"/>
    </w:p>
    <w:p>
      <w:pPr>
        <w:pStyle w:val="ListParagraph"/>
        <w:widowControl/>
        <w:numPr>
          <w:ilvl w:val="0"/>
          <w:numId w:val="11"/>
        </w:numPr>
        <w:suppressAutoHyphens w:val="false"/>
        <w:spacing w:lineRule="auto" w:line="276"/>
        <w:rPr>
          <w:rFonts w:eastAsia="Calibri" w:eastAsiaTheme="minorHAnsi"/>
          <w:kern w:val="0"/>
        </w:rPr>
      </w:pPr>
      <w:r>
        <w:rPr>
          <w:rFonts w:eastAsia="Calibri" w:eastAsiaTheme="minorHAnsi"/>
          <w:kern w:val="0"/>
        </w:rPr>
        <w:t>při zajišťování chodu MŠ jsou respektovány všechny zákonné normy a předpisy</w:t>
      </w:r>
    </w:p>
    <w:p>
      <w:pPr>
        <w:pStyle w:val="ListParagraph"/>
        <w:widowControl/>
        <w:numPr>
          <w:ilvl w:val="0"/>
          <w:numId w:val="11"/>
        </w:numPr>
        <w:suppressAutoHyphens w:val="false"/>
        <w:spacing w:lineRule="auto" w:line="276"/>
        <w:rPr>
          <w:rFonts w:eastAsia="Calibri" w:eastAsiaTheme="minorHAnsi"/>
          <w:kern w:val="0"/>
        </w:rPr>
      </w:pPr>
      <w:r>
        <w:rPr>
          <w:rFonts w:eastAsia="Calibri" w:eastAsiaTheme="minorHAnsi"/>
          <w:kern w:val="0"/>
        </w:rPr>
        <w:t>je vymezena vnitřním a organizačním řádem školy, náplní práce zaměstnanců a denním režimem</w:t>
      </w:r>
    </w:p>
    <w:p>
      <w:pPr>
        <w:pStyle w:val="ListParagraph"/>
        <w:widowControl/>
        <w:numPr>
          <w:ilvl w:val="0"/>
          <w:numId w:val="11"/>
        </w:numPr>
        <w:suppressAutoHyphens w:val="false"/>
        <w:spacing w:lineRule="auto" w:line="276"/>
        <w:rPr>
          <w:rFonts w:eastAsia="Calibri" w:eastAsiaTheme="minorHAnsi"/>
          <w:kern w:val="0"/>
        </w:rPr>
      </w:pPr>
      <w:r>
        <w:rPr>
          <w:rFonts w:eastAsia="Calibri" w:eastAsiaTheme="minorHAnsi"/>
          <w:kern w:val="0"/>
        </w:rPr>
        <w:t>denní režim umožňuje reagovat na individuální potřeby dětí, je respektována potřeba klidu, bezpečí a soukromí dětí</w:t>
      </w:r>
    </w:p>
    <w:p>
      <w:pPr>
        <w:pStyle w:val="ListParagraph"/>
        <w:widowControl/>
        <w:numPr>
          <w:ilvl w:val="0"/>
          <w:numId w:val="11"/>
        </w:numPr>
        <w:suppressAutoHyphens w:val="false"/>
        <w:spacing w:lineRule="auto" w:line="276"/>
        <w:rPr>
          <w:rFonts w:eastAsia="Calibri" w:eastAsiaTheme="minorHAnsi"/>
          <w:kern w:val="0"/>
        </w:rPr>
      </w:pPr>
      <w:r>
        <w:rPr>
          <w:rFonts w:eastAsia="Calibri" w:eastAsiaTheme="minorHAnsi"/>
          <w:kern w:val="0"/>
        </w:rPr>
        <w:t>učitelky se plně věnují dětem a jejich vzdělávání v průběhu celého dne</w:t>
      </w:r>
    </w:p>
    <w:p>
      <w:pPr>
        <w:pStyle w:val="ListParagraph"/>
        <w:widowControl/>
        <w:numPr>
          <w:ilvl w:val="0"/>
          <w:numId w:val="11"/>
        </w:numPr>
        <w:suppressAutoHyphens w:val="false"/>
        <w:spacing w:lineRule="auto" w:line="276"/>
        <w:rPr>
          <w:rFonts w:eastAsia="Calibri" w:eastAsiaTheme="minorHAnsi"/>
          <w:kern w:val="0"/>
        </w:rPr>
      </w:pPr>
      <w:r>
        <w:rPr>
          <w:rFonts w:eastAsia="Calibri" w:eastAsiaTheme="minorHAnsi"/>
          <w:kern w:val="0"/>
        </w:rPr>
        <w:t>k překrývání služeb učitelek dochází na pobyt venku, kdy je zapotřebí zajistit zvýšený dozor nad dětmi</w:t>
      </w:r>
    </w:p>
    <w:p>
      <w:pPr>
        <w:pStyle w:val="ListParagraph"/>
        <w:widowControl/>
        <w:numPr>
          <w:ilvl w:val="0"/>
          <w:numId w:val="11"/>
        </w:numPr>
        <w:suppressAutoHyphens w:val="false"/>
        <w:spacing w:lineRule="auto" w:line="276"/>
        <w:rPr>
          <w:rFonts w:eastAsia="Calibri" w:eastAsiaTheme="minorHAnsi"/>
          <w:kern w:val="0"/>
        </w:rPr>
      </w:pPr>
      <w:r>
        <w:rPr>
          <w:rFonts w:eastAsia="Calibri" w:eastAsiaTheme="minorHAnsi"/>
          <w:kern w:val="0"/>
        </w:rPr>
        <w:t>volné a řízené činnosti jsou vyvážené, je ponechán prostor pro individuální potřebu dítěte</w:t>
      </w:r>
    </w:p>
    <w:p>
      <w:pPr>
        <w:pStyle w:val="ListParagraph"/>
        <w:widowControl/>
        <w:numPr>
          <w:ilvl w:val="0"/>
          <w:numId w:val="11"/>
        </w:numPr>
        <w:suppressAutoHyphens w:val="false"/>
        <w:spacing w:lineRule="auto" w:line="276"/>
        <w:rPr>
          <w:rFonts w:eastAsia="Calibri" w:eastAsiaTheme="minorHAnsi"/>
          <w:kern w:val="0"/>
        </w:rPr>
      </w:pPr>
      <w:r>
        <w:rPr>
          <w:rFonts w:eastAsia="Calibri" w:eastAsiaTheme="minorHAnsi"/>
          <w:kern w:val="0"/>
        </w:rPr>
        <w:t>vzdělávací činnosti vychází ze zájmů a potřeb dětí formou motivace, hry a experimentu</w:t>
      </w:r>
    </w:p>
    <w:p>
      <w:pPr>
        <w:pStyle w:val="ListParagraph"/>
        <w:widowControl/>
        <w:numPr>
          <w:ilvl w:val="0"/>
          <w:numId w:val="11"/>
        </w:numPr>
        <w:suppressAutoHyphens w:val="false"/>
        <w:spacing w:lineRule="auto" w:line="276"/>
        <w:rPr>
          <w:rFonts w:eastAsia="Calibri" w:eastAsiaTheme="minorHAnsi"/>
          <w:kern w:val="0"/>
        </w:rPr>
      </w:pPr>
      <w:r>
        <w:rPr>
          <w:rFonts w:eastAsia="Calibri" w:eastAsiaTheme="minorHAnsi"/>
          <w:kern w:val="0"/>
        </w:rPr>
        <w:t>střídají se činnosti v malých i velkých skupinách s individuální prací</w:t>
      </w:r>
    </w:p>
    <w:p>
      <w:pPr>
        <w:pStyle w:val="ListParagraph"/>
        <w:widowControl/>
        <w:numPr>
          <w:ilvl w:val="0"/>
          <w:numId w:val="11"/>
        </w:numPr>
        <w:suppressAutoHyphens w:val="false"/>
        <w:spacing w:lineRule="auto" w:line="276"/>
        <w:rPr>
          <w:rFonts w:eastAsia="Calibri" w:eastAsiaTheme="minorHAnsi"/>
          <w:kern w:val="0"/>
        </w:rPr>
      </w:pPr>
      <w:r>
        <w:rPr>
          <w:rFonts w:eastAsia="Calibri" w:eastAsiaTheme="minorHAnsi"/>
          <w:kern w:val="0"/>
        </w:rPr>
        <w:t>nadaným dětem je umožněno rozvíjet své schopnosti v zájmových činnostech dle jejich zájmu a zájmu rodičů</w:t>
      </w:r>
    </w:p>
    <w:p>
      <w:pPr>
        <w:pStyle w:val="ListParagraph"/>
        <w:widowControl/>
        <w:numPr>
          <w:ilvl w:val="0"/>
          <w:numId w:val="11"/>
        </w:numPr>
        <w:suppressAutoHyphens w:val="false"/>
        <w:spacing w:lineRule="auto" w:line="276"/>
        <w:rPr>
          <w:rFonts w:eastAsia="Calibri" w:eastAsiaTheme="minorHAnsi"/>
          <w:kern w:val="0"/>
        </w:rPr>
      </w:pPr>
      <w:r>
        <w:rPr>
          <w:rFonts w:eastAsia="Calibri" w:eastAsiaTheme="minorHAnsi"/>
          <w:kern w:val="0"/>
        </w:rPr>
        <w:t>nejsou překračovány počty dětí ve třídě</w:t>
      </w:r>
    </w:p>
    <w:p>
      <w:pPr>
        <w:pStyle w:val="ListParagraph"/>
        <w:widowControl/>
        <w:numPr>
          <w:ilvl w:val="0"/>
          <w:numId w:val="11"/>
        </w:numPr>
        <w:suppressAutoHyphens w:val="false"/>
        <w:spacing w:lineRule="auto" w:line="276"/>
        <w:rPr>
          <w:rFonts w:eastAsia="Calibri" w:eastAsiaTheme="minorHAnsi"/>
          <w:kern w:val="0"/>
        </w:rPr>
      </w:pPr>
      <w:r>
        <w:rPr>
          <w:rFonts w:eastAsia="Calibri" w:eastAsiaTheme="minorHAnsi"/>
          <w:kern w:val="0"/>
        </w:rPr>
        <w:t>děti mají dostatek prostoru pro spontánní hru</w:t>
      </w:r>
    </w:p>
    <w:p>
      <w:pPr>
        <w:pStyle w:val="ListParagraph"/>
        <w:widowControl/>
        <w:numPr>
          <w:ilvl w:val="0"/>
          <w:numId w:val="11"/>
        </w:numPr>
        <w:suppressAutoHyphens w:val="false"/>
        <w:spacing w:lineRule="auto" w:line="276"/>
        <w:rPr>
          <w:rFonts w:eastAsia="Calibri" w:eastAsiaTheme="minorHAnsi"/>
          <w:kern w:val="0"/>
        </w:rPr>
      </w:pPr>
      <w:r>
        <w:rPr>
          <w:rFonts w:eastAsia="Calibri" w:eastAsiaTheme="minorHAnsi"/>
          <w:kern w:val="0"/>
        </w:rPr>
        <w:t>v 6,30 hodin ráno se děti scházejí ve třídě Berušek a v 7.20 odcházejí Ježci do své třídy</w:t>
      </w:r>
    </w:p>
    <w:p>
      <w:pPr>
        <w:pStyle w:val="ListParagraph"/>
        <w:widowControl/>
        <w:numPr>
          <w:ilvl w:val="0"/>
          <w:numId w:val="11"/>
        </w:numPr>
        <w:suppressAutoHyphens w:val="false"/>
        <w:spacing w:lineRule="auto" w:line="276"/>
        <w:rPr>
          <w:rFonts w:eastAsia="Calibri" w:eastAsiaTheme="minorHAnsi"/>
          <w:kern w:val="0"/>
        </w:rPr>
      </w:pPr>
      <w:r>
        <w:rPr>
          <w:rFonts w:eastAsia="Calibri" w:eastAsiaTheme="minorHAnsi"/>
          <w:kern w:val="0"/>
        </w:rPr>
        <w:t>od 15,30 hodin jsou děti spojené do jedné třídy</w:t>
      </w:r>
    </w:p>
    <w:p>
      <w:pPr>
        <w:pStyle w:val="ListParagraph"/>
        <w:widowControl/>
        <w:numPr>
          <w:ilvl w:val="0"/>
          <w:numId w:val="11"/>
        </w:numPr>
        <w:suppressAutoHyphens w:val="false"/>
        <w:spacing w:lineRule="auto" w:line="276"/>
        <w:rPr>
          <w:rFonts w:eastAsia="Calibri" w:eastAsiaTheme="minorHAnsi"/>
          <w:kern w:val="0"/>
        </w:rPr>
      </w:pPr>
      <w:r>
        <w:rPr>
          <w:rFonts w:eastAsia="Calibri" w:eastAsiaTheme="minorHAnsi"/>
          <w:kern w:val="0"/>
        </w:rPr>
        <w:t>zájmové činnosti jsou nabízeny předškolákům dle jejich zájmu, po krátkém odpočinku ve třídě po obědě – angličtina, logopedie, ….</w:t>
      </w:r>
    </w:p>
    <w:p>
      <w:pPr>
        <w:pStyle w:val="ListParagraph"/>
        <w:widowControl/>
        <w:numPr>
          <w:ilvl w:val="0"/>
          <w:numId w:val="11"/>
        </w:numPr>
        <w:suppressAutoHyphens w:val="false"/>
        <w:spacing w:lineRule="auto" w:line="276"/>
        <w:rPr>
          <w:rFonts w:eastAsia="Calibri" w:eastAsiaTheme="minorHAnsi"/>
          <w:kern w:val="0"/>
        </w:rPr>
      </w:pPr>
      <w:r>
        <w:rPr>
          <w:rFonts w:eastAsia="Calibri" w:eastAsiaTheme="minorHAnsi"/>
          <w:kern w:val="0"/>
        </w:rPr>
        <w:t>předškolákům je také nabízena Škola v přírodě. Naše děti jezdí na tři dny do školy v přírodě v Nových Hamrech. S dětmi vyjíždí obvykle 2-3 pedagogičtí pracovníci podle počtu přihlášených dětí</w:t>
      </w:r>
    </w:p>
    <w:p>
      <w:pPr>
        <w:pStyle w:val="ListParagraph"/>
        <w:widowControl/>
        <w:numPr>
          <w:ilvl w:val="0"/>
          <w:numId w:val="11"/>
        </w:numPr>
        <w:suppressAutoHyphens w:val="false"/>
        <w:spacing w:lineRule="auto" w:line="276"/>
        <w:rPr>
          <w:rFonts w:eastAsia="Calibri" w:eastAsiaTheme="minorHAnsi"/>
          <w:kern w:val="0"/>
        </w:rPr>
      </w:pPr>
      <w:r>
        <w:rPr>
          <w:rFonts w:eastAsia="Calibri" w:eastAsiaTheme="minorHAnsi"/>
          <w:kern w:val="0"/>
        </w:rPr>
        <w:t>v našem ŠVP jsou realizovány také specifické a doplňkové programy (kurzy bruslení, plavání, výroba keramiky s pomocí DDM...)</w:t>
      </w:r>
    </w:p>
    <w:p>
      <w:pPr>
        <w:pStyle w:val="Nadpis2"/>
        <w:spacing w:lineRule="auto" w:line="276"/>
        <w:rPr/>
      </w:pPr>
      <w:bookmarkStart w:id="23" w:name="__RefHeading___Toc11600_78163907"/>
      <w:bookmarkStart w:id="24" w:name="_Toc189497548"/>
      <w:bookmarkEnd w:id="23"/>
      <w:r>
        <w:rPr/>
        <w:t>Řízení mateřské školy</w:t>
      </w:r>
      <w:bookmarkEnd w:id="24"/>
    </w:p>
    <w:p>
      <w:pPr>
        <w:pStyle w:val="ListParagraph"/>
        <w:widowControl/>
        <w:numPr>
          <w:ilvl w:val="0"/>
          <w:numId w:val="12"/>
        </w:numPr>
        <w:suppressAutoHyphens w:val="false"/>
        <w:spacing w:lineRule="auto" w:line="276"/>
        <w:rPr>
          <w:rFonts w:eastAsia="Calibri" w:eastAsiaTheme="minorHAnsi"/>
          <w:kern w:val="0"/>
        </w:rPr>
      </w:pPr>
      <w:r>
        <w:rPr>
          <w:rFonts w:eastAsia="Calibri" w:eastAsiaTheme="minorHAnsi"/>
          <w:kern w:val="0"/>
        </w:rPr>
        <w:t>Všichni pracovníci školy byli seznámeni se svými právy a povinnostmi. Zapojují se do řízení školy. Spolupodílí se na základních otázkách školního vzdělávacího programu.</w:t>
      </w:r>
    </w:p>
    <w:p>
      <w:pPr>
        <w:pStyle w:val="ListParagraph"/>
        <w:widowControl/>
        <w:numPr>
          <w:ilvl w:val="0"/>
          <w:numId w:val="12"/>
        </w:numPr>
        <w:suppressAutoHyphens w:val="false"/>
        <w:spacing w:lineRule="auto" w:line="276"/>
        <w:rPr>
          <w:rFonts w:eastAsia="Calibri" w:eastAsiaTheme="minorHAnsi"/>
          <w:kern w:val="0"/>
        </w:rPr>
      </w:pPr>
      <w:r>
        <w:rPr>
          <w:rFonts w:eastAsia="Calibri" w:eastAsiaTheme="minorHAnsi"/>
          <w:kern w:val="0"/>
        </w:rPr>
        <w:t>Je vytvořen funkční informační systém. Vnitřní: elektronická pošta, porady ZŘŠ s ředitelkou, pedagogické rady, pracovní porady. Vnější: třídní schůzky, webové stránky, nástěnky, jednání s rodiči, elektronická pošta.</w:t>
      </w:r>
    </w:p>
    <w:p>
      <w:pPr>
        <w:pStyle w:val="ListParagraph"/>
        <w:widowControl/>
        <w:numPr>
          <w:ilvl w:val="0"/>
          <w:numId w:val="12"/>
        </w:numPr>
        <w:suppressAutoHyphens w:val="false"/>
        <w:spacing w:lineRule="auto" w:line="276"/>
        <w:rPr>
          <w:rFonts w:eastAsia="Calibri" w:eastAsiaTheme="minorHAnsi"/>
          <w:kern w:val="0"/>
        </w:rPr>
      </w:pPr>
      <w:r>
        <w:rPr>
          <w:rFonts w:eastAsia="Calibri" w:eastAsiaTheme="minorHAnsi"/>
          <w:kern w:val="0"/>
        </w:rPr>
        <w:t>Pedagogický sbor pracuje jako tým, spolupracuje s rodiči, se správními zaměstnanci</w:t>
      </w:r>
    </w:p>
    <w:p>
      <w:pPr>
        <w:pStyle w:val="ListParagraph"/>
        <w:widowControl/>
        <w:numPr>
          <w:ilvl w:val="0"/>
          <w:numId w:val="12"/>
        </w:numPr>
        <w:suppressAutoHyphens w:val="false"/>
        <w:spacing w:lineRule="auto" w:line="276"/>
        <w:rPr>
          <w:rFonts w:eastAsia="Calibri" w:eastAsiaTheme="minorHAnsi"/>
          <w:kern w:val="0"/>
        </w:rPr>
      </w:pPr>
      <w:r>
        <w:rPr>
          <w:rFonts w:eastAsia="Calibri" w:eastAsiaTheme="minorHAnsi"/>
          <w:kern w:val="0"/>
        </w:rPr>
        <w:t>Řízením mateřské školy je pověřena ředitelka</w:t>
      </w:r>
    </w:p>
    <w:p>
      <w:pPr>
        <w:pStyle w:val="ListParagraph"/>
        <w:widowControl/>
        <w:numPr>
          <w:ilvl w:val="0"/>
          <w:numId w:val="12"/>
        </w:numPr>
        <w:suppressAutoHyphens w:val="false"/>
        <w:spacing w:lineRule="auto" w:line="276"/>
        <w:rPr>
          <w:rFonts w:eastAsia="Calibri" w:eastAsiaTheme="minorHAnsi"/>
          <w:kern w:val="0"/>
        </w:rPr>
      </w:pPr>
      <w:r>
        <w:rPr>
          <w:rFonts w:eastAsia="Calibri" w:eastAsiaTheme="minorHAnsi"/>
          <w:kern w:val="0"/>
        </w:rPr>
        <w:t>Jednou měsíčně se schází pedagogičtí pracovníci na pracovní poradě a jednou za rok také pedagogická rada, která hodnotí uplynulé období, plánuje období následující a řeší aktuální problémy</w:t>
      </w:r>
    </w:p>
    <w:p>
      <w:pPr>
        <w:pStyle w:val="ListParagraph"/>
        <w:widowControl/>
        <w:numPr>
          <w:ilvl w:val="0"/>
          <w:numId w:val="12"/>
        </w:numPr>
        <w:suppressAutoHyphens w:val="false"/>
        <w:spacing w:lineRule="auto" w:line="276"/>
        <w:rPr>
          <w:rFonts w:eastAsia="Calibri" w:eastAsiaTheme="minorHAnsi"/>
          <w:kern w:val="0"/>
        </w:rPr>
      </w:pPr>
      <w:r>
        <w:rPr>
          <w:rFonts w:eastAsia="Calibri" w:eastAsiaTheme="minorHAnsi"/>
          <w:kern w:val="0"/>
        </w:rPr>
        <w:t>Provozní zaměstnanci se scházejí s vedením školy na provozních poradách.</w:t>
      </w:r>
    </w:p>
    <w:p>
      <w:pPr>
        <w:pStyle w:val="ListParagraph"/>
        <w:widowControl/>
        <w:numPr>
          <w:ilvl w:val="0"/>
          <w:numId w:val="12"/>
        </w:numPr>
        <w:suppressAutoHyphens w:val="false"/>
        <w:spacing w:lineRule="auto" w:line="276"/>
        <w:rPr>
          <w:rFonts w:eastAsia="Calibri" w:eastAsiaTheme="minorHAnsi"/>
          <w:kern w:val="0"/>
        </w:rPr>
      </w:pPr>
      <w:r>
        <w:rPr>
          <w:rFonts w:eastAsia="Calibri" w:eastAsiaTheme="minorHAnsi"/>
          <w:kern w:val="0"/>
        </w:rPr>
        <w:t>Běžnou kontrolu provádí zástupce ředitelky, komplexnější kontrolu všech úseků pak provádí ředitelka.</w:t>
      </w:r>
    </w:p>
    <w:p>
      <w:pPr>
        <w:pStyle w:val="ListParagraph"/>
        <w:widowControl/>
        <w:numPr>
          <w:ilvl w:val="0"/>
          <w:numId w:val="13"/>
        </w:numPr>
        <w:suppressAutoHyphens w:val="false"/>
        <w:spacing w:lineRule="auto" w:line="276"/>
        <w:rPr>
          <w:rFonts w:eastAsia="Calibri" w:eastAsiaTheme="minorHAnsi"/>
          <w:kern w:val="0"/>
        </w:rPr>
      </w:pPr>
      <w:r>
        <w:rPr>
          <w:rFonts w:eastAsia="Calibri" w:eastAsiaTheme="minorHAnsi"/>
          <w:kern w:val="0"/>
        </w:rPr>
        <w:t>Škola úzce spolupracuje s PPP v Karlových Varech, dále pak s Městem Nejdek, s městskou knihovnou, DDM, Policií ČR, MP, ZUŠ, ZŠ Nejdek náměstí, ZŠ Nejdek Karlovarská ul., Babyclub Hobit, zimní stadion Nejdek, REHOS, RC Zvoneček</w:t>
      </w:r>
      <w:bookmarkStart w:id="25" w:name="_Ref397347143"/>
      <w:bookmarkEnd w:id="25"/>
    </w:p>
    <w:p>
      <w:pPr>
        <w:pStyle w:val="Nadpis2"/>
        <w:spacing w:lineRule="auto" w:line="276"/>
        <w:rPr/>
      </w:pPr>
      <w:bookmarkStart w:id="26" w:name="__RefHeading___Toc11602_78163907"/>
      <w:bookmarkStart w:id="27" w:name="_Toc189497549"/>
      <w:bookmarkEnd w:id="26"/>
      <w:r>
        <w:rPr/>
        <w:t>Personální podmínky</w:t>
      </w:r>
      <w:bookmarkEnd w:id="27"/>
    </w:p>
    <w:p>
      <w:pPr>
        <w:pStyle w:val="ListParagraph"/>
        <w:widowControl/>
        <w:numPr>
          <w:ilvl w:val="0"/>
          <w:numId w:val="13"/>
        </w:numPr>
        <w:suppressAutoHyphens w:val="false"/>
        <w:spacing w:lineRule="auto" w:line="276"/>
        <w:rPr>
          <w:rFonts w:eastAsia="Calibri" w:eastAsiaTheme="minorHAnsi"/>
          <w:kern w:val="0"/>
        </w:rPr>
      </w:pPr>
      <w:r>
        <w:rPr>
          <w:rFonts w:eastAsia="Calibri" w:eastAsiaTheme="minorHAnsi"/>
          <w:kern w:val="0"/>
        </w:rPr>
        <w:t>Ve škole pracují nyní 4 učitelky, 2 asistentky pedagoga, jedna uklízečka, jedna kuchařka, pomocná kuchařka a vedoucí stravování na částečný úvazek. Jedna z učitelek je jmenována do funkce ředitelky MŠ.</w:t>
      </w:r>
    </w:p>
    <w:p>
      <w:pPr>
        <w:pStyle w:val="ListParagraph"/>
        <w:widowControl/>
        <w:numPr>
          <w:ilvl w:val="0"/>
          <w:numId w:val="13"/>
        </w:numPr>
        <w:suppressAutoHyphens w:val="false"/>
        <w:spacing w:lineRule="auto" w:line="276"/>
        <w:rPr>
          <w:rFonts w:eastAsia="Calibri" w:eastAsiaTheme="minorHAnsi"/>
          <w:kern w:val="0"/>
        </w:rPr>
      </w:pPr>
      <w:r>
        <w:rPr>
          <w:rFonts w:eastAsia="Calibri" w:eastAsiaTheme="minorHAnsi"/>
          <w:kern w:val="0"/>
        </w:rPr>
        <w:t>V současné době je prioritou v dalším vzdělávání pedagogických pracovníků získání odborných pedagogických znalostí a dovedností v souvislosti s novými trendy ve vzdělávání a také zvýšení kvalifikace (odborné semináře, webináře a přednášky)</w:t>
      </w:r>
    </w:p>
    <w:p>
      <w:pPr>
        <w:pStyle w:val="ListParagraph"/>
        <w:widowControl/>
        <w:numPr>
          <w:ilvl w:val="0"/>
          <w:numId w:val="13"/>
        </w:numPr>
        <w:suppressAutoHyphens w:val="false"/>
        <w:spacing w:lineRule="auto" w:line="276"/>
        <w:rPr>
          <w:rFonts w:eastAsia="Calibri" w:eastAsiaTheme="minorHAnsi"/>
          <w:kern w:val="0"/>
        </w:rPr>
      </w:pPr>
      <w:r>
        <w:rPr>
          <w:rFonts w:eastAsia="Calibri" w:eastAsiaTheme="minorHAnsi"/>
          <w:kern w:val="0"/>
        </w:rPr>
        <w:t>pedagogičtí pracovníci se účastní i dalších přednášek a seminářů, které rozvíjí jejich profesní znalosti a dovednosti a prohlubují jejich stěžejní zájmové činnosti (sport, HV, VV apod.)</w:t>
      </w:r>
    </w:p>
    <w:p>
      <w:pPr>
        <w:pStyle w:val="Nadpis2"/>
        <w:spacing w:lineRule="auto" w:line="276"/>
        <w:rPr/>
      </w:pPr>
      <w:bookmarkStart w:id="28" w:name="__RefHeading___Toc11604_78163907"/>
      <w:bookmarkStart w:id="29" w:name="_Toc189497550"/>
      <w:bookmarkEnd w:id="28"/>
      <w:r>
        <w:rPr/>
        <w:t>Profesionalita a odpovědnost předškolního pedagoga</w:t>
      </w:r>
      <w:bookmarkEnd w:id="29"/>
    </w:p>
    <w:p>
      <w:pPr>
        <w:pStyle w:val="ListParagraph"/>
        <w:widowControl/>
        <w:numPr>
          <w:ilvl w:val="0"/>
          <w:numId w:val="14"/>
        </w:numPr>
        <w:suppressAutoHyphens w:val="false"/>
        <w:spacing w:lineRule="auto" w:line="276"/>
        <w:rPr>
          <w:rFonts w:eastAsia="Calibri" w:eastAsiaTheme="minorHAnsi"/>
          <w:kern w:val="0"/>
        </w:rPr>
      </w:pPr>
      <w:r>
        <w:rPr>
          <w:rFonts w:eastAsia="Calibri" w:eastAsiaTheme="minorHAnsi"/>
          <w:kern w:val="0"/>
        </w:rPr>
        <w:t>Snažíme se, aby pedagogové měli vždy odpovídající vzdělávání požadované pro pedagogické působení v předškolním zařízení, a to se obvykle daří</w:t>
      </w:r>
    </w:p>
    <w:p>
      <w:pPr>
        <w:pStyle w:val="ListParagraph"/>
        <w:widowControl/>
        <w:numPr>
          <w:ilvl w:val="0"/>
          <w:numId w:val="14"/>
        </w:numPr>
        <w:suppressAutoHyphens w:val="false"/>
        <w:spacing w:lineRule="auto" w:line="276"/>
        <w:rPr>
          <w:rFonts w:eastAsia="Calibri" w:eastAsiaTheme="minorHAnsi"/>
          <w:kern w:val="0"/>
        </w:rPr>
      </w:pPr>
      <w:r>
        <w:rPr>
          <w:rFonts w:eastAsia="Calibri" w:eastAsiaTheme="minorHAnsi"/>
          <w:kern w:val="0"/>
        </w:rPr>
        <w:t>pedagogové pravidelně analyzují potřeby dětí, zajišťují profesionální péči</w:t>
      </w:r>
    </w:p>
    <w:p>
      <w:pPr>
        <w:pStyle w:val="ListParagraph"/>
        <w:widowControl/>
        <w:numPr>
          <w:ilvl w:val="0"/>
          <w:numId w:val="14"/>
        </w:numPr>
        <w:suppressAutoHyphens w:val="false"/>
        <w:spacing w:lineRule="auto" w:line="276"/>
        <w:rPr>
          <w:rFonts w:eastAsia="Calibri" w:eastAsiaTheme="minorHAnsi"/>
          <w:kern w:val="0"/>
        </w:rPr>
      </w:pPr>
      <w:r>
        <w:rPr>
          <w:rFonts w:eastAsia="Calibri" w:eastAsiaTheme="minorHAnsi"/>
          <w:kern w:val="0"/>
        </w:rPr>
        <w:t>pedagog zpracovává třídní program, podílí se na tvorbě ŠVP</w:t>
      </w:r>
    </w:p>
    <w:p>
      <w:pPr>
        <w:pStyle w:val="ListParagraph"/>
        <w:widowControl/>
        <w:numPr>
          <w:ilvl w:val="0"/>
          <w:numId w:val="14"/>
        </w:numPr>
        <w:suppressAutoHyphens w:val="false"/>
        <w:spacing w:lineRule="auto" w:line="276"/>
        <w:rPr>
          <w:rFonts w:eastAsia="Calibri" w:eastAsiaTheme="minorHAnsi"/>
          <w:kern w:val="0"/>
        </w:rPr>
      </w:pPr>
      <w:r>
        <w:rPr>
          <w:rFonts w:eastAsia="Calibri" w:eastAsiaTheme="minorHAnsi"/>
          <w:kern w:val="0"/>
        </w:rPr>
        <w:t>realizuje individuální i skupinové vzdělávací činnosti směřující cílevědomě k rozvoji dětí, k rozšíření jejich kompetencí</w:t>
      </w:r>
    </w:p>
    <w:p>
      <w:pPr>
        <w:pStyle w:val="ListParagraph"/>
        <w:widowControl/>
        <w:numPr>
          <w:ilvl w:val="0"/>
          <w:numId w:val="14"/>
        </w:numPr>
        <w:suppressAutoHyphens w:val="false"/>
        <w:spacing w:lineRule="auto" w:line="276"/>
        <w:rPr>
          <w:rFonts w:eastAsia="Calibri" w:eastAsiaTheme="minorHAnsi"/>
          <w:kern w:val="0"/>
        </w:rPr>
      </w:pPr>
      <w:r>
        <w:rPr>
          <w:rFonts w:eastAsia="Calibri" w:eastAsiaTheme="minorHAnsi"/>
          <w:kern w:val="0"/>
        </w:rPr>
        <w:t>pravidelně analyzuje všechny potřeby dětí a zajišťuje dětem profesionální péči</w:t>
      </w:r>
    </w:p>
    <w:p>
      <w:pPr>
        <w:pStyle w:val="ListParagraph"/>
        <w:widowControl/>
        <w:numPr>
          <w:ilvl w:val="0"/>
          <w:numId w:val="14"/>
        </w:numPr>
        <w:suppressAutoHyphens w:val="false"/>
        <w:spacing w:lineRule="auto" w:line="276"/>
        <w:rPr>
          <w:rFonts w:eastAsia="Calibri" w:eastAsiaTheme="minorHAnsi"/>
          <w:kern w:val="0"/>
        </w:rPr>
      </w:pPr>
      <w:r>
        <w:rPr>
          <w:rFonts w:eastAsia="Calibri" w:eastAsiaTheme="minorHAnsi"/>
          <w:kern w:val="0"/>
        </w:rPr>
        <w:t>samostatně plánuje a provádí výchovné a vzdělávací činnosti, hledá vhodné metody</w:t>
      </w:r>
    </w:p>
    <w:p>
      <w:pPr>
        <w:pStyle w:val="ListParagraph"/>
        <w:widowControl/>
        <w:numPr>
          <w:ilvl w:val="0"/>
          <w:numId w:val="14"/>
        </w:numPr>
        <w:suppressAutoHyphens w:val="false"/>
        <w:spacing w:lineRule="auto" w:line="276"/>
        <w:rPr>
          <w:rFonts w:eastAsia="Calibri" w:eastAsiaTheme="minorHAnsi"/>
          <w:kern w:val="0"/>
        </w:rPr>
      </w:pPr>
      <w:r>
        <w:rPr>
          <w:rFonts w:eastAsia="Calibri" w:eastAsiaTheme="minorHAnsi"/>
          <w:kern w:val="0"/>
        </w:rPr>
        <w:t>jedná taktně s rodiči a dalšími partnery</w:t>
      </w:r>
    </w:p>
    <w:p>
      <w:pPr>
        <w:pStyle w:val="ListParagraph"/>
        <w:widowControl/>
        <w:numPr>
          <w:ilvl w:val="0"/>
          <w:numId w:val="14"/>
        </w:numPr>
        <w:suppressAutoHyphens w:val="false"/>
        <w:spacing w:lineRule="auto" w:line="276"/>
        <w:rPr>
          <w:rFonts w:eastAsia="Calibri" w:eastAsiaTheme="minorHAnsi"/>
          <w:kern w:val="0"/>
        </w:rPr>
      </w:pPr>
      <w:r>
        <w:rPr>
          <w:rFonts w:eastAsia="Calibri" w:eastAsiaTheme="minorHAnsi"/>
          <w:kern w:val="0"/>
        </w:rPr>
        <w:t>provádí evaluační činnosti, sleduje a posuzuje účinnost vzdělávacího programu, kontroluje a hodnotí individuální pokroky dětí v jejich rozvoji a učení, hodnotí výsledky své práce</w:t>
      </w:r>
    </w:p>
    <w:p>
      <w:pPr>
        <w:pStyle w:val="ListParagraph"/>
        <w:widowControl/>
        <w:numPr>
          <w:ilvl w:val="0"/>
          <w:numId w:val="14"/>
        </w:numPr>
        <w:suppressAutoHyphens w:val="false"/>
        <w:spacing w:lineRule="auto" w:line="276"/>
        <w:rPr>
          <w:rFonts w:eastAsia="Calibri" w:eastAsiaTheme="minorHAnsi"/>
          <w:kern w:val="0"/>
        </w:rPr>
      </w:pPr>
      <w:r>
        <w:rPr>
          <w:rFonts w:eastAsia="Calibri" w:eastAsiaTheme="minorHAnsi"/>
          <w:kern w:val="0"/>
        </w:rPr>
        <w:t>výsledky evaluace samostatně uplatňuje v plánování i v procesu vzdělávání</w:t>
      </w:r>
    </w:p>
    <w:p>
      <w:pPr>
        <w:pStyle w:val="ListParagraph"/>
        <w:numPr>
          <w:ilvl w:val="0"/>
          <w:numId w:val="14"/>
        </w:numPr>
        <w:spacing w:lineRule="auto" w:line="276"/>
        <w:rPr>
          <w:rFonts w:eastAsia="Calibri" w:eastAsiaTheme="minorHAnsi"/>
          <w:kern w:val="0"/>
        </w:rPr>
      </w:pPr>
      <w:r>
        <w:rPr>
          <w:rFonts w:eastAsia="Calibri" w:eastAsiaTheme="minorHAnsi"/>
          <w:kern w:val="0"/>
        </w:rPr>
        <w:t>zodpovídá za soulad třídního vzdělávacího programu se ŠVP a RVP</w:t>
      </w:r>
    </w:p>
    <w:p>
      <w:pPr>
        <w:pStyle w:val="ListParagraph"/>
        <w:widowControl/>
        <w:numPr>
          <w:ilvl w:val="0"/>
          <w:numId w:val="14"/>
        </w:numPr>
        <w:suppressAutoHyphens w:val="false"/>
        <w:spacing w:lineRule="auto" w:line="276"/>
        <w:rPr>
          <w:rFonts w:eastAsia="Calibri" w:eastAsiaTheme="minorHAnsi"/>
          <w:kern w:val="0"/>
        </w:rPr>
      </w:pPr>
      <w:r>
        <w:rPr>
          <w:rFonts w:eastAsia="Calibri" w:eastAsiaTheme="minorHAnsi"/>
          <w:kern w:val="0"/>
        </w:rPr>
        <w:t>provádí poradenskou činnost pro rodiče v oblasti výchovné a vzdělávací odpovídající pedagogickým kompetencím předškolního pedagoga</w:t>
      </w:r>
    </w:p>
    <w:p>
      <w:pPr>
        <w:pStyle w:val="ListParagraph"/>
        <w:widowControl/>
        <w:numPr>
          <w:ilvl w:val="0"/>
          <w:numId w:val="14"/>
        </w:numPr>
        <w:suppressAutoHyphens w:val="false"/>
        <w:spacing w:lineRule="auto" w:line="276"/>
        <w:rPr>
          <w:rFonts w:eastAsia="Calibri" w:eastAsiaTheme="minorHAnsi"/>
          <w:kern w:val="0"/>
        </w:rPr>
      </w:pPr>
      <w:r>
        <w:rPr>
          <w:rFonts w:eastAsia="Calibri" w:eastAsiaTheme="minorHAnsi"/>
          <w:kern w:val="0"/>
        </w:rPr>
        <w:t>analyzuje vlastní vzdělávací potřeby a naplňuje je dalším sebevzděláváním</w:t>
      </w:r>
    </w:p>
    <w:p>
      <w:pPr>
        <w:pStyle w:val="ListParagraph"/>
        <w:widowControl/>
        <w:numPr>
          <w:ilvl w:val="0"/>
          <w:numId w:val="14"/>
        </w:numPr>
        <w:suppressAutoHyphens w:val="false"/>
        <w:spacing w:lineRule="auto" w:line="276"/>
        <w:rPr>
          <w:rFonts w:eastAsia="Calibri" w:eastAsiaTheme="minorHAnsi"/>
          <w:kern w:val="0"/>
        </w:rPr>
      </w:pPr>
      <w:r>
        <w:rPr>
          <w:rFonts w:eastAsia="Calibri" w:eastAsiaTheme="minorHAnsi"/>
          <w:kern w:val="0"/>
        </w:rPr>
        <w:t>vede vzdělání tak, aby se děti:</w:t>
      </w:r>
    </w:p>
    <w:p>
      <w:pPr>
        <w:pStyle w:val="ListParagraph"/>
        <w:widowControl/>
        <w:numPr>
          <w:ilvl w:val="1"/>
          <w:numId w:val="15"/>
        </w:numPr>
        <w:suppressAutoHyphens w:val="false"/>
        <w:spacing w:lineRule="auto" w:line="276"/>
        <w:rPr>
          <w:rFonts w:eastAsia="Calibri" w:eastAsiaTheme="minorHAnsi"/>
          <w:kern w:val="0"/>
        </w:rPr>
      </w:pPr>
      <w:r>
        <w:rPr>
          <w:rFonts w:eastAsia="Calibri" w:eastAsiaTheme="minorHAnsi"/>
          <w:kern w:val="0"/>
        </w:rPr>
        <w:t>cítily v bezpečí</w:t>
      </w:r>
    </w:p>
    <w:p>
      <w:pPr>
        <w:pStyle w:val="ListParagraph"/>
        <w:widowControl/>
        <w:numPr>
          <w:ilvl w:val="1"/>
          <w:numId w:val="15"/>
        </w:numPr>
        <w:suppressAutoHyphens w:val="false"/>
        <w:spacing w:lineRule="auto" w:line="276"/>
        <w:rPr>
          <w:rFonts w:eastAsia="Calibri" w:eastAsiaTheme="minorHAnsi"/>
          <w:kern w:val="0"/>
        </w:rPr>
      </w:pPr>
      <w:r>
        <w:rPr>
          <w:rFonts w:eastAsia="Calibri" w:eastAsiaTheme="minorHAnsi"/>
          <w:kern w:val="0"/>
        </w:rPr>
        <w:t>rozvíjely se v souladu se svými schopnostmi a možnostmi a současně byl podněcován jejich harmonický rozvoj</w:t>
      </w:r>
    </w:p>
    <w:p>
      <w:pPr>
        <w:pStyle w:val="ListParagraph"/>
        <w:widowControl/>
        <w:numPr>
          <w:ilvl w:val="1"/>
          <w:numId w:val="15"/>
        </w:numPr>
        <w:suppressAutoHyphens w:val="false"/>
        <w:spacing w:lineRule="auto" w:line="276"/>
        <w:rPr>
          <w:rFonts w:eastAsia="Calibri" w:eastAsiaTheme="minorHAnsi"/>
          <w:kern w:val="0"/>
        </w:rPr>
      </w:pPr>
      <w:r>
        <w:rPr>
          <w:rFonts w:eastAsia="Calibri" w:eastAsiaTheme="minorHAnsi"/>
          <w:kern w:val="0"/>
        </w:rPr>
        <w:t>měly dostatek podnětů k učení</w:t>
      </w:r>
    </w:p>
    <w:p>
      <w:pPr>
        <w:pStyle w:val="ListParagraph"/>
        <w:widowControl/>
        <w:numPr>
          <w:ilvl w:val="1"/>
          <w:numId w:val="15"/>
        </w:numPr>
        <w:suppressAutoHyphens w:val="false"/>
        <w:spacing w:lineRule="auto" w:line="276"/>
        <w:rPr>
          <w:rFonts w:eastAsia="Calibri" w:eastAsiaTheme="minorHAnsi"/>
          <w:kern w:val="0"/>
        </w:rPr>
      </w:pPr>
      <w:r>
        <w:rPr>
          <w:rFonts w:eastAsia="Calibri" w:eastAsiaTheme="minorHAnsi"/>
          <w:kern w:val="0"/>
        </w:rPr>
        <w:t>bylo posilováno sebevědomí dítěte a důvěra ve vlastní schopnosti</w:t>
      </w:r>
    </w:p>
    <w:p>
      <w:pPr>
        <w:pStyle w:val="ListParagraph"/>
        <w:widowControl/>
        <w:numPr>
          <w:ilvl w:val="1"/>
          <w:numId w:val="15"/>
        </w:numPr>
        <w:suppressAutoHyphens w:val="false"/>
        <w:spacing w:lineRule="auto" w:line="276"/>
        <w:rPr>
          <w:rFonts w:eastAsia="Calibri" w:eastAsiaTheme="minorHAnsi"/>
          <w:kern w:val="0"/>
        </w:rPr>
      </w:pPr>
      <w:r>
        <w:rPr>
          <w:rFonts w:eastAsia="Calibri" w:eastAsiaTheme="minorHAnsi"/>
          <w:kern w:val="0"/>
        </w:rPr>
        <w:t>měly možnost vytvářet a rozvíjet vzájemné vztahy a cítit se bezpečně ve skupině</w:t>
      </w:r>
    </w:p>
    <w:p>
      <w:pPr>
        <w:pStyle w:val="ListParagraph"/>
        <w:widowControl/>
        <w:numPr>
          <w:ilvl w:val="1"/>
          <w:numId w:val="15"/>
        </w:numPr>
        <w:suppressAutoHyphens w:val="false"/>
        <w:spacing w:lineRule="auto" w:line="276"/>
        <w:rPr>
          <w:rFonts w:eastAsia="Calibri" w:eastAsiaTheme="minorHAnsi"/>
          <w:kern w:val="0"/>
        </w:rPr>
      </w:pPr>
      <w:r>
        <w:rPr>
          <w:rFonts w:eastAsia="Calibri" w:eastAsiaTheme="minorHAnsi"/>
          <w:kern w:val="0"/>
        </w:rPr>
        <w:t>byl dostatečně podporován a stimulován rozvoj jejich řeči a jazyka</w:t>
      </w:r>
    </w:p>
    <w:p>
      <w:pPr>
        <w:pStyle w:val="ListParagraph"/>
        <w:numPr>
          <w:ilvl w:val="1"/>
          <w:numId w:val="15"/>
        </w:numPr>
        <w:spacing w:lineRule="auto" w:line="276"/>
        <w:rPr/>
      </w:pPr>
      <w:r>
        <w:rPr>
          <w:rFonts w:eastAsia="Calibri" w:eastAsiaTheme="minorHAnsi"/>
          <w:kern w:val="0"/>
        </w:rPr>
        <w:t>byl rozvíjen a podporován přirozený pohyb a radost z pohybu</w:t>
      </w:r>
    </w:p>
    <w:p>
      <w:pPr>
        <w:pStyle w:val="Nadpis2"/>
        <w:spacing w:lineRule="auto" w:line="276"/>
        <w:rPr/>
      </w:pPr>
      <w:bookmarkStart w:id="30" w:name="__RefHeading___Toc11606_78163907"/>
      <w:bookmarkStart w:id="31" w:name="_Toc189497551"/>
      <w:bookmarkEnd w:id="30"/>
      <w:r>
        <w:rPr/>
        <w:t>Spolupráce s rodiči</w:t>
      </w:r>
      <w:bookmarkEnd w:id="31"/>
    </w:p>
    <w:p>
      <w:pPr>
        <w:pStyle w:val="ListParagraph"/>
        <w:widowControl/>
        <w:numPr>
          <w:ilvl w:val="0"/>
          <w:numId w:val="16"/>
        </w:numPr>
        <w:suppressAutoHyphens w:val="false"/>
        <w:spacing w:lineRule="auto" w:line="276"/>
        <w:rPr>
          <w:rFonts w:eastAsia="Calibri" w:eastAsiaTheme="minorHAnsi"/>
          <w:kern w:val="0"/>
        </w:rPr>
      </w:pPr>
      <w:r>
        <w:rPr>
          <w:rFonts w:eastAsia="Calibri" w:eastAsiaTheme="minorHAnsi"/>
          <w:kern w:val="0"/>
        </w:rPr>
        <w:t>individuální pohovory</w:t>
      </w:r>
    </w:p>
    <w:p>
      <w:pPr>
        <w:pStyle w:val="ListParagraph"/>
        <w:widowControl/>
        <w:numPr>
          <w:ilvl w:val="0"/>
          <w:numId w:val="16"/>
        </w:numPr>
        <w:suppressAutoHyphens w:val="false"/>
        <w:spacing w:lineRule="auto" w:line="276"/>
        <w:rPr>
          <w:rFonts w:eastAsia="Calibri" w:eastAsiaTheme="minorHAnsi"/>
          <w:kern w:val="0"/>
        </w:rPr>
      </w:pPr>
      <w:r>
        <w:rPr>
          <w:rFonts w:eastAsia="Calibri" w:eastAsiaTheme="minorHAnsi"/>
          <w:kern w:val="0"/>
        </w:rPr>
        <w:t>třídní schůzky, dotazníky pro rodiče</w:t>
      </w:r>
    </w:p>
    <w:p>
      <w:pPr>
        <w:pStyle w:val="ListParagraph"/>
        <w:widowControl/>
        <w:numPr>
          <w:ilvl w:val="0"/>
          <w:numId w:val="16"/>
        </w:numPr>
        <w:suppressAutoHyphens w:val="false"/>
        <w:spacing w:lineRule="auto" w:line="276"/>
        <w:rPr>
          <w:rFonts w:eastAsia="Calibri" w:eastAsiaTheme="minorHAnsi"/>
          <w:kern w:val="0"/>
        </w:rPr>
      </w:pPr>
      <w:r>
        <w:rPr>
          <w:rFonts w:eastAsia="Calibri" w:eastAsiaTheme="minorHAnsi"/>
          <w:kern w:val="0"/>
        </w:rPr>
        <w:t>zapojení rodičů do soutěží a akcí pořádaných mateřskou školou</w:t>
      </w:r>
    </w:p>
    <w:p>
      <w:pPr>
        <w:pStyle w:val="ListParagraph"/>
        <w:widowControl/>
        <w:numPr>
          <w:ilvl w:val="0"/>
          <w:numId w:val="16"/>
        </w:numPr>
        <w:suppressAutoHyphens w:val="false"/>
        <w:spacing w:lineRule="auto" w:line="276"/>
        <w:rPr>
          <w:rFonts w:eastAsia="Calibri" w:eastAsiaTheme="minorHAnsi"/>
          <w:kern w:val="0"/>
        </w:rPr>
      </w:pPr>
      <w:r>
        <w:rPr>
          <w:rFonts w:eastAsia="Calibri" w:eastAsiaTheme="minorHAnsi"/>
          <w:kern w:val="0"/>
        </w:rPr>
        <w:t>výstavky dětských prací,</w:t>
      </w:r>
    </w:p>
    <w:p>
      <w:pPr>
        <w:pStyle w:val="ListParagraph"/>
        <w:widowControl/>
        <w:numPr>
          <w:ilvl w:val="0"/>
          <w:numId w:val="16"/>
        </w:numPr>
        <w:suppressAutoHyphens w:val="false"/>
        <w:spacing w:lineRule="auto" w:line="276"/>
        <w:rPr>
          <w:rFonts w:eastAsia="Calibri" w:eastAsiaTheme="minorHAnsi"/>
          <w:kern w:val="0"/>
        </w:rPr>
      </w:pPr>
      <w:r>
        <w:rPr>
          <w:rFonts w:eastAsia="Calibri" w:eastAsiaTheme="minorHAnsi"/>
          <w:kern w:val="0"/>
        </w:rPr>
        <w:t xml:space="preserve">den otevřených dveří </w:t>
      </w:r>
    </w:p>
    <w:p>
      <w:pPr>
        <w:pStyle w:val="ListParagraph"/>
        <w:widowControl/>
        <w:numPr>
          <w:ilvl w:val="0"/>
          <w:numId w:val="16"/>
        </w:numPr>
        <w:suppressAutoHyphens w:val="false"/>
        <w:spacing w:lineRule="auto" w:line="276"/>
        <w:rPr>
          <w:rFonts w:eastAsia="Calibri" w:eastAsiaTheme="minorHAnsi"/>
          <w:kern w:val="0"/>
        </w:rPr>
      </w:pPr>
      <w:r>
        <w:rPr>
          <w:rFonts w:eastAsia="Calibri" w:eastAsiaTheme="minorHAnsi"/>
          <w:kern w:val="0"/>
        </w:rPr>
        <w:t>Den rodiny</w:t>
      </w:r>
    </w:p>
    <w:p>
      <w:pPr>
        <w:pStyle w:val="ListParagraph"/>
        <w:widowControl/>
        <w:numPr>
          <w:ilvl w:val="0"/>
          <w:numId w:val="16"/>
        </w:numPr>
        <w:suppressAutoHyphens w:val="false"/>
        <w:spacing w:lineRule="auto" w:line="276"/>
        <w:rPr>
          <w:rFonts w:eastAsia="Calibri" w:eastAsiaTheme="minorHAnsi"/>
          <w:kern w:val="0"/>
        </w:rPr>
      </w:pPr>
      <w:r>
        <w:rPr>
          <w:rFonts w:eastAsia="Calibri" w:eastAsiaTheme="minorHAnsi"/>
          <w:kern w:val="0"/>
        </w:rPr>
        <w:t>informace o práci na třídách a připravovaných akcích na nástěnkách</w:t>
      </w:r>
    </w:p>
    <w:p>
      <w:pPr>
        <w:pStyle w:val="ListParagraph"/>
        <w:widowControl/>
        <w:numPr>
          <w:ilvl w:val="0"/>
          <w:numId w:val="16"/>
        </w:numPr>
        <w:suppressAutoHyphens w:val="false"/>
        <w:spacing w:lineRule="auto" w:line="276"/>
        <w:rPr>
          <w:rFonts w:eastAsia="Calibri" w:eastAsiaTheme="minorHAnsi"/>
          <w:kern w:val="0"/>
        </w:rPr>
      </w:pPr>
      <w:r>
        <w:rPr>
          <w:rFonts w:eastAsia="Calibri" w:eastAsiaTheme="minorHAnsi"/>
          <w:kern w:val="0"/>
        </w:rPr>
        <w:t>prezentace práce s dětmi na webových stránkách</w:t>
      </w:r>
    </w:p>
    <w:p>
      <w:pPr>
        <w:pStyle w:val="ListParagraph"/>
        <w:widowControl/>
        <w:numPr>
          <w:ilvl w:val="0"/>
          <w:numId w:val="16"/>
        </w:numPr>
        <w:suppressAutoHyphens w:val="false"/>
        <w:spacing w:lineRule="auto" w:line="276"/>
        <w:rPr>
          <w:rFonts w:eastAsia="Calibri" w:eastAsiaTheme="minorHAnsi"/>
          <w:kern w:val="0"/>
        </w:rPr>
      </w:pPr>
      <w:r>
        <w:rPr>
          <w:rFonts w:eastAsia="Calibri" w:eastAsiaTheme="minorHAnsi"/>
          <w:kern w:val="0"/>
        </w:rPr>
        <w:t>setkání u vánočního stromečku</w:t>
      </w:r>
    </w:p>
    <w:p>
      <w:pPr>
        <w:pStyle w:val="ListParagraph"/>
        <w:widowControl/>
        <w:numPr>
          <w:ilvl w:val="0"/>
          <w:numId w:val="16"/>
        </w:numPr>
        <w:suppressAutoHyphens w:val="false"/>
        <w:spacing w:lineRule="auto" w:line="276"/>
        <w:rPr>
          <w:rFonts w:eastAsia="Calibri" w:eastAsiaTheme="minorHAnsi"/>
          <w:kern w:val="0"/>
        </w:rPr>
      </w:pPr>
      <w:r>
        <w:rPr>
          <w:rFonts w:eastAsia="Calibri" w:eastAsiaTheme="minorHAnsi"/>
          <w:kern w:val="0"/>
        </w:rPr>
        <w:t>rodiče pomáhají při některých akcích (bruslení, výlety), sponzorují</w:t>
      </w:r>
    </w:p>
    <w:p>
      <w:pPr>
        <w:pStyle w:val="ListParagraph"/>
        <w:numPr>
          <w:ilvl w:val="0"/>
          <w:numId w:val="16"/>
        </w:numPr>
        <w:spacing w:lineRule="auto" w:line="276"/>
        <w:rPr/>
      </w:pPr>
      <w:r>
        <w:rPr>
          <w:rFonts w:eastAsia="Calibri" w:eastAsiaTheme="minorHAnsi"/>
          <w:kern w:val="0"/>
        </w:rPr>
        <w:t>poradenská činnost</w:t>
      </w:r>
    </w:p>
    <w:p>
      <w:pPr>
        <w:pStyle w:val="Nadpis1"/>
        <w:spacing w:lineRule="auto" w:line="276"/>
        <w:rPr/>
      </w:pPr>
      <w:bookmarkStart w:id="32" w:name="__RefHeading___Toc11608_78163907"/>
      <w:bookmarkStart w:id="33" w:name="_Toc189497552"/>
      <w:bookmarkEnd w:id="32"/>
      <w:r>
        <w:rPr/>
        <w:t>ORGANIZACE VZDĚLÁVÁNÍ</w:t>
      </w:r>
      <w:bookmarkEnd w:id="33"/>
    </w:p>
    <w:p>
      <w:pPr>
        <w:pStyle w:val="Normal"/>
        <w:widowControl/>
        <w:suppressAutoHyphens w:val="false"/>
        <w:spacing w:lineRule="auto" w:line="276"/>
        <w:rPr>
          <w:rFonts w:eastAsia="Calibri" w:eastAsiaTheme="minorHAnsi"/>
          <w:kern w:val="0"/>
        </w:rPr>
      </w:pPr>
      <w:r>
        <w:rPr>
          <w:rFonts w:eastAsia="Calibri" w:eastAsiaTheme="minorHAnsi"/>
          <w:kern w:val="0"/>
        </w:rPr>
        <w:t>Provoz mateřské školy je od 6.30 hodin do 16.00 hodin. Děti jsou do MŠ přijímány dle stanovených kritérií ve správním řízení. Rodičům je umožňováno využití adaptačního období ke vzájemnému seznamování.</w:t>
      </w:r>
    </w:p>
    <w:p>
      <w:pPr>
        <w:pStyle w:val="Normal"/>
        <w:widowControl/>
        <w:suppressAutoHyphens w:val="false"/>
        <w:spacing w:lineRule="auto" w:line="276"/>
        <w:rPr>
          <w:rFonts w:eastAsia="Calibri" w:eastAsiaTheme="minorHAnsi"/>
          <w:kern w:val="0"/>
        </w:rPr>
      </w:pPr>
      <w:r>
        <w:rPr>
          <w:rFonts w:eastAsia="Calibri" w:eastAsiaTheme="minorHAnsi"/>
          <w:kern w:val="0"/>
        </w:rPr>
        <w:t>Vzdělávání je zabezpečeno ve dvou třídách s vlastními třídními vzdělávacími programy, které</w:t>
      </w:r>
    </w:p>
    <w:p>
      <w:pPr>
        <w:pStyle w:val="Normal"/>
        <w:widowControl/>
        <w:suppressAutoHyphens w:val="false"/>
        <w:spacing w:lineRule="auto" w:line="276"/>
        <w:rPr>
          <w:rFonts w:eastAsia="Calibri" w:eastAsiaTheme="minorHAnsi"/>
          <w:kern w:val="0"/>
        </w:rPr>
      </w:pPr>
      <w:r>
        <w:rPr>
          <w:rFonts w:eastAsia="Calibri" w:eastAsiaTheme="minorHAnsi"/>
          <w:kern w:val="0"/>
        </w:rPr>
        <w:t>vycházejí ze ŠVP.</w:t>
      </w:r>
    </w:p>
    <w:p>
      <w:pPr>
        <w:pStyle w:val="Normal"/>
        <w:widowControl/>
        <w:suppressAutoHyphens w:val="false"/>
        <w:spacing w:lineRule="auto" w:line="276"/>
        <w:rPr>
          <w:rFonts w:eastAsia="Calibri" w:eastAsiaTheme="minorHAnsi"/>
          <w:kern w:val="0"/>
        </w:rPr>
      </w:pPr>
      <w:r>
        <w:rPr>
          <w:rFonts w:eastAsia="Calibri" w:eastAsiaTheme="minorHAnsi"/>
          <w:kern w:val="0"/>
        </w:rPr>
        <w:t>Maximální počet dětí ve třídě Berušek je 25, ve třídě Ježků 28.</w:t>
      </w:r>
    </w:p>
    <w:p>
      <w:pPr>
        <w:pStyle w:val="Normal"/>
        <w:widowControl/>
        <w:suppressAutoHyphens w:val="false"/>
        <w:spacing w:lineRule="auto" w:line="276"/>
        <w:rPr>
          <w:rFonts w:eastAsia="Calibri" w:eastAsiaTheme="minorHAnsi"/>
          <w:kern w:val="0"/>
        </w:rPr>
      </w:pPr>
      <w:r>
        <w:rPr>
          <w:rFonts w:eastAsia="Calibri" w:eastAsiaTheme="minorHAnsi"/>
          <w:kern w:val="0"/>
        </w:rPr>
        <w:t>Organizace vzdělávání je každý rok trochu rozdílná. Závisí na věkovém složení dětí a jejich počtu.</w:t>
      </w:r>
    </w:p>
    <w:p>
      <w:pPr>
        <w:pStyle w:val="Normal"/>
        <w:widowControl/>
        <w:suppressAutoHyphens w:val="false"/>
        <w:spacing w:lineRule="auto" w:line="276"/>
        <w:rPr>
          <w:rFonts w:eastAsia="Calibri" w:eastAsiaTheme="minorHAnsi"/>
          <w:kern w:val="0"/>
        </w:rPr>
      </w:pPr>
      <w:r>
        <w:rPr>
          <w:rFonts w:eastAsia="Calibri" w:eastAsiaTheme="minorHAnsi"/>
          <w:kern w:val="0"/>
        </w:rPr>
        <w:t>Pravidelný rytmus a řád vychází ze školního a provozního řádu. Je ale pružný a flexibilní, aby</w:t>
      </w:r>
    </w:p>
    <w:p>
      <w:pPr>
        <w:pStyle w:val="Normal"/>
        <w:widowControl/>
        <w:suppressAutoHyphens w:val="false"/>
        <w:spacing w:lineRule="auto" w:line="276"/>
        <w:rPr>
          <w:rFonts w:eastAsia="Calibri" w:eastAsiaTheme="minorHAnsi"/>
          <w:kern w:val="0"/>
        </w:rPr>
      </w:pPr>
      <w:r>
        <w:rPr>
          <w:rFonts w:eastAsia="Calibri" w:eastAsiaTheme="minorHAnsi"/>
          <w:kern w:val="0"/>
        </w:rPr>
        <w:t>umožňoval organizaci činností v průběhu dne.</w:t>
      </w:r>
    </w:p>
    <w:p>
      <w:pPr>
        <w:pStyle w:val="Normal"/>
        <w:widowControl/>
        <w:suppressAutoHyphens w:val="false"/>
        <w:spacing w:lineRule="auto" w:line="276"/>
        <w:rPr>
          <w:rFonts w:eastAsia="Calibri" w:eastAsiaTheme="minorHAnsi"/>
          <w:kern w:val="0"/>
        </w:rPr>
      </w:pPr>
      <w:r>
        <w:rPr>
          <w:rFonts w:eastAsia="Calibri" w:eastAsiaTheme="minorHAnsi"/>
          <w:kern w:val="0"/>
        </w:rPr>
        <w:t>Vzdělávací činnosti dětí se realizují ve vnitřním i venkovním prostředí.</w:t>
      </w:r>
    </w:p>
    <w:p>
      <w:pPr>
        <w:pStyle w:val="Normal"/>
        <w:widowControl/>
        <w:suppressAutoHyphens w:val="false"/>
        <w:spacing w:lineRule="auto" w:line="276"/>
        <w:rPr>
          <w:rFonts w:eastAsia="Calibri" w:eastAsiaTheme="minorHAnsi"/>
          <w:kern w:val="0"/>
        </w:rPr>
      </w:pPr>
      <w:r>
        <w:rPr>
          <w:rFonts w:eastAsia="Calibri" w:eastAsiaTheme="minorHAnsi"/>
          <w:kern w:val="0"/>
        </w:rPr>
        <w:t>Mateřská škola poskytuje podpůrná opatření dětem se speciálními vzdělávacími potřebami a dětem nadaným.</w:t>
      </w:r>
    </w:p>
    <w:p>
      <w:pPr>
        <w:pStyle w:val="Normal"/>
        <w:widowControl/>
        <w:suppressAutoHyphens w:val="false"/>
        <w:spacing w:lineRule="auto" w:line="276"/>
        <w:rPr>
          <w:rFonts w:eastAsia="Calibri" w:eastAsiaTheme="minorHAnsi"/>
          <w:kern w:val="0"/>
        </w:rPr>
      </w:pPr>
      <w:r>
        <w:rPr>
          <w:rFonts w:eastAsia="Calibri" w:eastAsiaTheme="minorHAnsi"/>
          <w:kern w:val="0"/>
        </w:rPr>
        <w:t>Hry, spontánní a nepřímo řízené činnosti převažují nad činnostmi řízenými.</w:t>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1. třída „Berušky“</w:t>
      </w:r>
    </w:p>
    <w:p>
      <w:pPr>
        <w:pStyle w:val="Normal"/>
        <w:widowControl/>
        <w:suppressAutoHyphens w:val="false"/>
        <w:spacing w:lineRule="auto" w:line="276"/>
        <w:rPr>
          <w:rFonts w:eastAsia="Calibri" w:eastAsiaTheme="minorHAnsi"/>
          <w:kern w:val="0"/>
        </w:rPr>
      </w:pPr>
      <w:r>
        <w:rPr>
          <w:rFonts w:eastAsia="Calibri" w:eastAsiaTheme="minorHAnsi"/>
          <w:kern w:val="0"/>
        </w:rPr>
        <w:t>Vzhledem k tomu, že do této třídy chodí především nejmenší děti, je hlavním záměrem vzdělávacího působení:</w:t>
      </w:r>
    </w:p>
    <w:p>
      <w:pPr>
        <w:pStyle w:val="ListParagraph"/>
        <w:widowControl/>
        <w:numPr>
          <w:ilvl w:val="0"/>
          <w:numId w:val="17"/>
        </w:numPr>
        <w:suppressAutoHyphens w:val="false"/>
        <w:spacing w:lineRule="auto" w:line="276"/>
        <w:rPr>
          <w:rFonts w:eastAsia="Calibri" w:eastAsiaTheme="minorHAnsi"/>
          <w:kern w:val="0"/>
        </w:rPr>
      </w:pPr>
      <w:r>
        <w:rPr>
          <w:rFonts w:eastAsia="Calibri" w:eastAsiaTheme="minorHAnsi"/>
          <w:kern w:val="0"/>
        </w:rPr>
        <w:t>zvládnout odloučení dětí od rodičů</w:t>
      </w:r>
    </w:p>
    <w:p>
      <w:pPr>
        <w:pStyle w:val="ListParagraph"/>
        <w:widowControl/>
        <w:numPr>
          <w:ilvl w:val="0"/>
          <w:numId w:val="17"/>
        </w:numPr>
        <w:suppressAutoHyphens w:val="false"/>
        <w:spacing w:lineRule="auto" w:line="276"/>
        <w:rPr>
          <w:rFonts w:eastAsia="Calibri" w:eastAsiaTheme="minorHAnsi"/>
          <w:kern w:val="0"/>
        </w:rPr>
      </w:pPr>
      <w:r>
        <w:rPr>
          <w:rFonts w:eastAsia="Calibri" w:eastAsiaTheme="minorHAnsi"/>
          <w:kern w:val="0"/>
        </w:rPr>
        <w:t>podporovat psychickou pohodu dětí</w:t>
      </w:r>
    </w:p>
    <w:p>
      <w:pPr>
        <w:pStyle w:val="ListParagraph"/>
        <w:widowControl/>
        <w:numPr>
          <w:ilvl w:val="0"/>
          <w:numId w:val="17"/>
        </w:numPr>
        <w:suppressAutoHyphens w:val="false"/>
        <w:spacing w:lineRule="auto" w:line="276"/>
        <w:rPr>
          <w:rFonts w:eastAsia="Calibri" w:eastAsiaTheme="minorHAnsi"/>
          <w:kern w:val="0"/>
        </w:rPr>
      </w:pPr>
      <w:r>
        <w:rPr>
          <w:rFonts w:eastAsia="Calibri" w:eastAsiaTheme="minorHAnsi"/>
          <w:kern w:val="0"/>
        </w:rPr>
        <w:t>vytvářet vztah k ostatním dětem a naučit se žít v kolektivu dětí, umět se podřídit a přizpůsobit</w:t>
      </w:r>
    </w:p>
    <w:p>
      <w:pPr>
        <w:pStyle w:val="ListParagraph"/>
        <w:widowControl/>
        <w:numPr>
          <w:ilvl w:val="0"/>
          <w:numId w:val="17"/>
        </w:numPr>
        <w:suppressAutoHyphens w:val="false"/>
        <w:spacing w:lineRule="auto" w:line="276"/>
        <w:rPr>
          <w:rFonts w:eastAsia="Calibri" w:eastAsiaTheme="minorHAnsi"/>
          <w:kern w:val="0"/>
        </w:rPr>
      </w:pPr>
      <w:r>
        <w:rPr>
          <w:rFonts w:eastAsia="Calibri" w:eastAsiaTheme="minorHAnsi"/>
          <w:kern w:val="0"/>
        </w:rPr>
        <w:t>seznamovat se s pravidly chování ve vztahu k druhému</w:t>
      </w:r>
    </w:p>
    <w:p>
      <w:pPr>
        <w:pStyle w:val="Normal"/>
        <w:widowControl/>
        <w:suppressAutoHyphens w:val="false"/>
        <w:spacing w:lineRule="auto" w:line="276"/>
        <w:rPr>
          <w:rFonts w:eastAsia="Calibri" w:eastAsiaTheme="minorHAnsi"/>
          <w:kern w:val="0"/>
        </w:rPr>
      </w:pPr>
      <w:r>
        <w:rPr>
          <w:rFonts w:eastAsia="Calibri" w:eastAsiaTheme="minorHAnsi"/>
          <w:kern w:val="0"/>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2. třída „Ježečci“</w:t>
      </w:r>
    </w:p>
    <w:p>
      <w:pPr>
        <w:pStyle w:val="Normal"/>
        <w:widowControl/>
        <w:suppressAutoHyphens w:val="false"/>
        <w:spacing w:lineRule="auto" w:line="276"/>
        <w:rPr>
          <w:rFonts w:eastAsia="Calibri" w:eastAsiaTheme="minorHAnsi"/>
          <w:kern w:val="0"/>
        </w:rPr>
      </w:pPr>
      <w:r>
        <w:rPr>
          <w:rFonts w:eastAsia="Calibri" w:eastAsiaTheme="minorHAnsi"/>
          <w:kern w:val="0"/>
        </w:rPr>
        <w:t>Mezi hlavní oblasti práce v této třídě patří:</w:t>
      </w:r>
    </w:p>
    <w:p>
      <w:pPr>
        <w:pStyle w:val="ListParagraph"/>
        <w:widowControl/>
        <w:numPr>
          <w:ilvl w:val="0"/>
          <w:numId w:val="18"/>
        </w:numPr>
        <w:suppressAutoHyphens w:val="false"/>
        <w:spacing w:lineRule="auto" w:line="276"/>
        <w:rPr>
          <w:rFonts w:eastAsia="Calibri" w:eastAsiaTheme="minorHAnsi"/>
          <w:kern w:val="0"/>
        </w:rPr>
      </w:pPr>
      <w:r>
        <w:rPr>
          <w:rFonts w:eastAsia="Calibri" w:eastAsiaTheme="minorHAnsi"/>
          <w:kern w:val="0"/>
        </w:rPr>
        <w:t>spolupráce, ohleduplnost a tolerance mezi dětmi,</w:t>
      </w:r>
    </w:p>
    <w:p>
      <w:pPr>
        <w:pStyle w:val="ListParagraph"/>
        <w:widowControl/>
        <w:numPr>
          <w:ilvl w:val="0"/>
          <w:numId w:val="18"/>
        </w:numPr>
        <w:suppressAutoHyphens w:val="false"/>
        <w:spacing w:lineRule="auto" w:line="276"/>
        <w:rPr>
          <w:rFonts w:eastAsia="Calibri" w:eastAsiaTheme="minorHAnsi"/>
          <w:kern w:val="0"/>
        </w:rPr>
      </w:pPr>
      <w:r>
        <w:rPr>
          <w:rFonts w:eastAsia="Calibri" w:eastAsiaTheme="minorHAnsi"/>
          <w:kern w:val="0"/>
        </w:rPr>
        <w:t>zásady slušného chování</w:t>
      </w:r>
    </w:p>
    <w:p>
      <w:pPr>
        <w:pStyle w:val="ListParagraph"/>
        <w:widowControl/>
        <w:numPr>
          <w:ilvl w:val="0"/>
          <w:numId w:val="18"/>
        </w:numPr>
        <w:suppressAutoHyphens w:val="false"/>
        <w:spacing w:lineRule="auto" w:line="276"/>
        <w:rPr>
          <w:rFonts w:eastAsia="Calibri" w:eastAsiaTheme="minorHAnsi"/>
          <w:kern w:val="0"/>
        </w:rPr>
      </w:pPr>
      <w:r>
        <w:rPr>
          <w:rFonts w:eastAsia="Calibri" w:eastAsiaTheme="minorHAnsi"/>
          <w:kern w:val="0"/>
        </w:rPr>
        <w:t>samostatnost při všech činnostech, prohlubování soustředěnosti</w:t>
      </w:r>
    </w:p>
    <w:p>
      <w:pPr>
        <w:pStyle w:val="ListParagraph"/>
        <w:widowControl/>
        <w:numPr>
          <w:ilvl w:val="0"/>
          <w:numId w:val="18"/>
        </w:numPr>
        <w:suppressAutoHyphens w:val="false"/>
        <w:spacing w:lineRule="auto" w:line="276"/>
        <w:rPr>
          <w:rFonts w:eastAsia="Calibri" w:eastAsiaTheme="minorHAnsi"/>
          <w:kern w:val="0"/>
        </w:rPr>
      </w:pPr>
      <w:r>
        <w:rPr>
          <w:rFonts w:eastAsia="Calibri" w:eastAsiaTheme="minorHAnsi"/>
          <w:kern w:val="0"/>
        </w:rPr>
        <w:t>rozvoj slovní zásoby, grafomotorická cvičení</w:t>
      </w:r>
    </w:p>
    <w:p>
      <w:pPr>
        <w:pStyle w:val="ListParagraph"/>
        <w:widowControl/>
        <w:numPr>
          <w:ilvl w:val="0"/>
          <w:numId w:val="18"/>
        </w:numPr>
        <w:suppressAutoHyphens w:val="false"/>
        <w:spacing w:lineRule="auto" w:line="276"/>
        <w:rPr>
          <w:rFonts w:eastAsia="Calibri" w:eastAsiaTheme="minorHAnsi"/>
          <w:kern w:val="0"/>
        </w:rPr>
      </w:pPr>
      <w:r>
        <w:rPr>
          <w:rFonts w:eastAsia="Calibri" w:eastAsiaTheme="minorHAnsi"/>
          <w:kern w:val="0"/>
        </w:rPr>
        <w:t>vést děti k co největší samostatnosti při hygieně, převlékání, stolování a uklízení hraček</w:t>
      </w:r>
    </w:p>
    <w:p>
      <w:pPr>
        <w:pStyle w:val="ListParagraph"/>
        <w:widowControl/>
        <w:numPr>
          <w:ilvl w:val="0"/>
          <w:numId w:val="18"/>
        </w:numPr>
        <w:suppressAutoHyphens w:val="false"/>
        <w:spacing w:lineRule="auto" w:line="276"/>
        <w:rPr>
          <w:rFonts w:eastAsia="Calibri" w:eastAsiaTheme="minorHAnsi"/>
          <w:kern w:val="0"/>
        </w:rPr>
      </w:pPr>
      <w:r>
        <w:rPr>
          <w:rFonts w:eastAsia="Calibri" w:eastAsiaTheme="minorHAnsi"/>
          <w:kern w:val="0"/>
        </w:rPr>
        <w:t>řešení situací a problémů, vytváření kladných vzájemných vztahů</w:t>
      </w:r>
    </w:p>
    <w:p>
      <w:pPr>
        <w:pStyle w:val="ListParagraph"/>
        <w:widowControl/>
        <w:numPr>
          <w:ilvl w:val="0"/>
          <w:numId w:val="18"/>
        </w:numPr>
        <w:suppressAutoHyphens w:val="false"/>
        <w:spacing w:lineRule="auto" w:line="276"/>
        <w:rPr>
          <w:rFonts w:eastAsia="Calibri" w:eastAsiaTheme="minorHAnsi"/>
          <w:kern w:val="0"/>
        </w:rPr>
      </w:pPr>
      <w:r>
        <w:rPr>
          <w:rFonts w:eastAsia="Calibri" w:eastAsiaTheme="minorHAnsi"/>
          <w:kern w:val="0"/>
        </w:rPr>
        <w:t>k přípravě dětí na základní školu</w:t>
      </w:r>
    </w:p>
    <w:p>
      <w:pPr>
        <w:pStyle w:val="ListParagraph"/>
        <w:widowControl/>
        <w:numPr>
          <w:ilvl w:val="0"/>
          <w:numId w:val="18"/>
        </w:numPr>
        <w:suppressAutoHyphens w:val="false"/>
        <w:spacing w:lineRule="auto" w:line="276"/>
        <w:rPr>
          <w:rFonts w:eastAsia="Calibri" w:eastAsiaTheme="minorHAnsi"/>
          <w:kern w:val="0"/>
        </w:rPr>
      </w:pPr>
      <w:r>
        <w:rPr>
          <w:rFonts w:eastAsia="Calibri" w:eastAsiaTheme="minorHAnsi"/>
          <w:kern w:val="0"/>
        </w:rPr>
        <w:t>poznávání změn v přírodě</w:t>
      </w:r>
    </w:p>
    <w:p>
      <w:pPr>
        <w:pStyle w:val="ListParagraph"/>
        <w:widowControl/>
        <w:numPr>
          <w:ilvl w:val="0"/>
          <w:numId w:val="18"/>
        </w:numPr>
        <w:suppressAutoHyphens w:val="false"/>
        <w:spacing w:lineRule="auto" w:line="276"/>
        <w:rPr>
          <w:rFonts w:eastAsia="Calibri" w:eastAsiaTheme="minorHAnsi"/>
          <w:kern w:val="0"/>
        </w:rPr>
      </w:pPr>
      <w:r>
        <w:rPr>
          <w:rFonts w:eastAsia="Calibri" w:eastAsiaTheme="minorHAnsi"/>
          <w:kern w:val="0"/>
        </w:rPr>
        <w:t>seznamování se světem kolem nás</w:t>
      </w:r>
    </w:p>
    <w:p>
      <w:pPr>
        <w:pStyle w:val="ListParagraph"/>
        <w:widowControl/>
        <w:numPr>
          <w:ilvl w:val="0"/>
          <w:numId w:val="18"/>
        </w:numPr>
        <w:suppressAutoHyphens w:val="false"/>
        <w:spacing w:lineRule="auto" w:line="276"/>
        <w:rPr>
          <w:rFonts w:eastAsia="Calibri" w:eastAsiaTheme="minorHAnsi"/>
          <w:kern w:val="0"/>
        </w:rPr>
      </w:pPr>
      <w:r>
        <w:rPr>
          <w:rFonts w:eastAsia="Calibri" w:eastAsiaTheme="minorHAnsi"/>
          <w:kern w:val="0"/>
        </w:rPr>
        <w:t>rozvíjení v oblasti výtvarné a pracovní výchovy</w:t>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Integrace</w:t>
      </w:r>
    </w:p>
    <w:p>
      <w:pPr>
        <w:pStyle w:val="ListParagraph"/>
        <w:widowControl/>
        <w:numPr>
          <w:ilvl w:val="0"/>
          <w:numId w:val="19"/>
        </w:numPr>
        <w:suppressAutoHyphens w:val="false"/>
        <w:spacing w:lineRule="auto" w:line="276"/>
        <w:rPr>
          <w:rFonts w:eastAsia="Calibri" w:eastAsiaTheme="minorHAnsi"/>
          <w:kern w:val="0"/>
        </w:rPr>
      </w:pPr>
      <w:r>
        <w:rPr>
          <w:rFonts w:eastAsia="Calibri" w:eastAsiaTheme="minorHAnsi"/>
          <w:kern w:val="0"/>
        </w:rPr>
        <w:t>národnostní menšiny (romská, ukrajinská i vietnamská komunita – viz přílohy) jsou nenásilně integrovány</w:t>
      </w:r>
    </w:p>
    <w:p>
      <w:pPr>
        <w:pStyle w:val="Nadpis1"/>
        <w:spacing w:lineRule="auto" w:line="276"/>
        <w:rPr/>
      </w:pPr>
      <w:bookmarkStart w:id="34" w:name="__RefHeading___Toc11610_78163907"/>
      <w:bookmarkStart w:id="35" w:name="_Toc189497553"/>
      <w:bookmarkEnd w:id="34"/>
      <w:r>
        <w:rPr>
          <w:rStyle w:val="Nadpis1Char"/>
          <w:b/>
          <w:bCs/>
        </w:rPr>
        <w:t>CHARAKTERISTIKA VZDĚLÁVACÍHO PROGRAMU</w:t>
      </w:r>
      <w:bookmarkEnd w:id="35"/>
    </w:p>
    <w:p>
      <w:pPr>
        <w:pStyle w:val="Normal"/>
        <w:widowControl/>
        <w:suppressAutoHyphens w:val="false"/>
        <w:spacing w:lineRule="auto" w:line="276"/>
        <w:rPr>
          <w:rFonts w:eastAsia="Calibri" w:eastAsiaTheme="minorHAnsi"/>
          <w:kern w:val="0"/>
        </w:rPr>
      </w:pPr>
      <w:r>
        <w:rPr>
          <w:rFonts w:eastAsia="Calibri" w:eastAsiaTheme="minorHAnsi"/>
          <w:kern w:val="0"/>
        </w:rPr>
        <w:t>Základní koncepcí naší mateřské školy jsou cíle a oblasti RVP, které vycházejí z přirozeného vývoje a života dětí, spojené ročním obdobím.</w:t>
      </w:r>
    </w:p>
    <w:p>
      <w:pPr>
        <w:pStyle w:val="Normal"/>
        <w:widowControl/>
        <w:suppressAutoHyphens w:val="false"/>
        <w:spacing w:lineRule="auto" w:line="276"/>
        <w:rPr>
          <w:rFonts w:eastAsia="Calibri" w:eastAsiaTheme="minorHAnsi"/>
          <w:kern w:val="0"/>
        </w:rPr>
      </w:pPr>
      <w:r>
        <w:rPr>
          <w:rFonts w:eastAsia="Calibri" w:eastAsiaTheme="minorHAnsi"/>
          <w:kern w:val="0"/>
        </w:rPr>
        <w:t>Filozofií naší MŠ je dovést dítě k tomu, aby získalo přiměřené základy pro učení, přiměřenou fyzickou, psychickou a sociální samostatnost. Aby se umělo přizpůsobit životu ve společnosti a bylo schopné jednat v duchu etických hodnot. Rozvíjet tvůrčí aktivitu dětí a jejich představivost, zdravý životní styl, péči o životní prostředí.</w:t>
      </w:r>
    </w:p>
    <w:p>
      <w:pPr>
        <w:pStyle w:val="Normal"/>
        <w:widowControl/>
        <w:suppressAutoHyphens w:val="false"/>
        <w:spacing w:lineRule="auto" w:line="276"/>
        <w:rPr>
          <w:rFonts w:eastAsia="Calibri" w:eastAsiaTheme="minorHAnsi"/>
          <w:kern w:val="0"/>
        </w:rPr>
      </w:pPr>
      <w:r>
        <w:rPr>
          <w:rFonts w:eastAsia="Calibri" w:eastAsiaTheme="minorHAnsi"/>
          <w:kern w:val="0"/>
        </w:rPr>
        <w:t>Vzdělávání a výchovnou činnost se snažíme zakládat na metodách přímých zážitků, využíváme dětskou zvídavost a potřeby objevovat nové.</w:t>
      </w:r>
    </w:p>
    <w:p>
      <w:pPr>
        <w:pStyle w:val="Normal"/>
        <w:widowControl/>
        <w:suppressAutoHyphens w:val="false"/>
        <w:spacing w:lineRule="auto" w:line="276"/>
        <w:rPr>
          <w:rFonts w:eastAsia="Calibri" w:eastAsiaTheme="minorHAnsi"/>
          <w:kern w:val="0"/>
        </w:rPr>
      </w:pPr>
      <w:r>
        <w:rPr>
          <w:rFonts w:eastAsia="Calibri" w:eastAsiaTheme="minorHAnsi"/>
          <w:kern w:val="0"/>
        </w:rPr>
        <w:t>Školní vzdělávací program je zpracován v souladu s RVP do vlastního projektu, je členěn do 4 základních částí (ročních období). Podle cílů výchovy a vzdělávání je realizován v obou třídách na základě TVP v týdenních plánech.</w:t>
      </w:r>
    </w:p>
    <w:p>
      <w:pPr>
        <w:pStyle w:val="Normal"/>
        <w:widowControl/>
        <w:suppressAutoHyphens w:val="false"/>
        <w:spacing w:lineRule="auto" w:line="276"/>
        <w:rPr>
          <w:rFonts w:eastAsia="Calibri" w:eastAsiaTheme="minorHAnsi"/>
          <w:kern w:val="0"/>
        </w:rPr>
      </w:pPr>
      <w:r>
        <w:rPr>
          <w:rFonts w:eastAsia="Calibri" w:eastAsiaTheme="minorHAnsi"/>
          <w:kern w:val="0"/>
        </w:rPr>
        <w:t>TVP odpovídají konkrétním podmínkám jednotlivých tříd, individuálním potřebám dětí, stupni jejich rozvoje a učení. Je otevřeným pracovním materiálem – plánem pedagoga, který jej postupně dotváří, rozvíjí a doplňuje konkrétní vzdělávací nabídku.</w:t>
      </w:r>
    </w:p>
    <w:p>
      <w:pPr>
        <w:pStyle w:val="Normal"/>
        <w:widowControl/>
        <w:suppressAutoHyphens w:val="false"/>
        <w:spacing w:lineRule="auto" w:line="276"/>
        <w:rPr>
          <w:rFonts w:eastAsia="Calibri" w:eastAsiaTheme="minorHAnsi"/>
          <w:kern w:val="0"/>
        </w:rPr>
      </w:pPr>
      <w:r>
        <w:rPr>
          <w:rFonts w:eastAsia="Calibri" w:eastAsiaTheme="minorHAnsi"/>
          <w:kern w:val="0"/>
        </w:rPr>
        <w:t>TVP vede pedagoga k cílevědomé, koncepční, pružné a volné pedagogické činnosti. Slouží i jako nástroj pro evoluční činnost, prezentaci a obhájení pedagogických postupů a rozhodnutí.</w:t>
      </w:r>
    </w:p>
    <w:p>
      <w:pPr>
        <w:pStyle w:val="Nadpis2"/>
        <w:spacing w:lineRule="auto" w:line="276"/>
        <w:rPr/>
      </w:pPr>
      <w:bookmarkStart w:id="36" w:name="__RefHeading___Toc11612_78163907"/>
      <w:bookmarkStart w:id="37" w:name="_Toc189497554"/>
      <w:bookmarkEnd w:id="36"/>
      <w:r>
        <w:rPr/>
        <w:t>Hlavní cíle</w:t>
      </w:r>
      <w:bookmarkEnd w:id="37"/>
      <w:r>
        <w:rPr/>
        <w:t xml:space="preserve"> </w:t>
      </w:r>
    </w:p>
    <w:p>
      <w:pPr>
        <w:pStyle w:val="Nadpis3"/>
        <w:spacing w:lineRule="auto" w:line="276"/>
        <w:rPr/>
      </w:pPr>
      <w:bookmarkStart w:id="38" w:name="__RefHeading___Toc11614_78163907"/>
      <w:bookmarkStart w:id="39" w:name="_Toc189497555"/>
      <w:bookmarkEnd w:id="38"/>
      <w:r>
        <w:rPr/>
        <w:t>Integrace dětí jiných kultur</w:t>
      </w:r>
      <w:bookmarkEnd w:id="39"/>
      <w:r>
        <w:rPr/>
        <w:t xml:space="preserve"> </w:t>
      </w:r>
    </w:p>
    <w:p>
      <w:pPr>
        <w:pStyle w:val="ListParagraph"/>
        <w:widowControl/>
        <w:numPr>
          <w:ilvl w:val="0"/>
          <w:numId w:val="19"/>
        </w:numPr>
        <w:suppressAutoHyphens w:val="false"/>
        <w:spacing w:lineRule="auto" w:line="276"/>
        <w:rPr>
          <w:rFonts w:eastAsia="Calibri" w:eastAsiaTheme="minorHAnsi"/>
          <w:kern w:val="0"/>
        </w:rPr>
      </w:pPr>
      <w:r>
        <w:rPr>
          <w:rFonts w:eastAsia="Calibri" w:eastAsiaTheme="minorHAnsi"/>
          <w:kern w:val="0"/>
        </w:rPr>
        <w:t>Zajišťování podmínek s ohledem na vývojová a osobnostní specifika dětí.</w:t>
      </w:r>
    </w:p>
    <w:p>
      <w:pPr>
        <w:pStyle w:val="ListParagraph"/>
        <w:widowControl/>
        <w:numPr>
          <w:ilvl w:val="0"/>
          <w:numId w:val="19"/>
        </w:numPr>
        <w:suppressAutoHyphens w:val="false"/>
        <w:spacing w:lineRule="auto" w:line="276"/>
        <w:rPr>
          <w:rFonts w:eastAsia="Calibri" w:eastAsiaTheme="minorHAnsi"/>
          <w:kern w:val="0"/>
        </w:rPr>
      </w:pPr>
      <w:r>
        <w:rPr>
          <w:rFonts w:eastAsia="Calibri" w:eastAsiaTheme="minorHAnsi"/>
          <w:kern w:val="0"/>
        </w:rPr>
        <w:t>Postupné zapojování těchto dětí do kolektivu.</w:t>
      </w:r>
    </w:p>
    <w:p>
      <w:pPr>
        <w:pStyle w:val="ListParagraph"/>
        <w:widowControl/>
        <w:numPr>
          <w:ilvl w:val="0"/>
          <w:numId w:val="19"/>
        </w:numPr>
        <w:suppressAutoHyphens w:val="false"/>
        <w:spacing w:lineRule="auto" w:line="276"/>
        <w:rPr>
          <w:rFonts w:eastAsia="Calibri" w:eastAsiaTheme="minorHAnsi"/>
          <w:kern w:val="0"/>
        </w:rPr>
      </w:pPr>
      <w:r>
        <w:rPr>
          <w:rFonts w:eastAsia="Calibri" w:eastAsiaTheme="minorHAnsi"/>
          <w:kern w:val="0"/>
        </w:rPr>
        <w:t>Vedení dětí ke vzájemné toleranci, ohleduplnosti, vzájemné pomoci.</w:t>
      </w:r>
    </w:p>
    <w:p>
      <w:pPr>
        <w:pStyle w:val="ListParagraph"/>
        <w:widowControl/>
        <w:numPr>
          <w:ilvl w:val="0"/>
          <w:numId w:val="19"/>
        </w:numPr>
        <w:suppressAutoHyphens w:val="false"/>
        <w:spacing w:lineRule="auto" w:line="276"/>
        <w:rPr>
          <w:rFonts w:eastAsia="Calibri" w:eastAsiaTheme="minorHAnsi"/>
          <w:kern w:val="0"/>
        </w:rPr>
      </w:pPr>
      <w:r>
        <w:rPr>
          <w:rFonts w:eastAsia="Calibri" w:eastAsiaTheme="minorHAnsi"/>
          <w:kern w:val="0"/>
        </w:rPr>
        <w:t>Upevňování kladných vzájemných vztahů, vytváření dětských přátelství.</w:t>
      </w:r>
    </w:p>
    <w:p>
      <w:pPr>
        <w:pStyle w:val="ListParagraph"/>
        <w:widowControl/>
        <w:numPr>
          <w:ilvl w:val="0"/>
          <w:numId w:val="19"/>
        </w:numPr>
        <w:suppressAutoHyphens w:val="false"/>
        <w:spacing w:lineRule="auto" w:line="276"/>
        <w:rPr>
          <w:rFonts w:eastAsia="Calibri" w:eastAsiaTheme="minorHAnsi"/>
          <w:kern w:val="0"/>
        </w:rPr>
      </w:pPr>
      <w:r>
        <w:rPr>
          <w:rFonts w:eastAsia="Calibri" w:eastAsiaTheme="minorHAnsi"/>
          <w:kern w:val="0"/>
        </w:rPr>
        <w:t>Využívání relaxačního koutku</w:t>
      </w:r>
    </w:p>
    <w:p>
      <w:pPr>
        <w:pStyle w:val="Nadpis3"/>
        <w:spacing w:lineRule="auto" w:line="276"/>
        <w:rPr/>
      </w:pPr>
      <w:bookmarkStart w:id="40" w:name="__RefHeading___Toc11616_78163907"/>
      <w:bookmarkStart w:id="41" w:name="_Toc189497556"/>
      <w:bookmarkEnd w:id="40"/>
      <w:r>
        <w:rPr/>
        <w:t>Jazyková výchova</w:t>
      </w:r>
      <w:bookmarkEnd w:id="41"/>
    </w:p>
    <w:p>
      <w:pPr>
        <w:pStyle w:val="Normal"/>
        <w:widowControl/>
        <w:suppressAutoHyphens w:val="false"/>
        <w:spacing w:lineRule="auto" w:line="276"/>
        <w:rPr>
          <w:rFonts w:eastAsia="Calibri" w:eastAsiaTheme="minorHAnsi"/>
          <w:kern w:val="0"/>
        </w:rPr>
      </w:pPr>
      <w:r>
        <w:rPr>
          <w:rFonts w:eastAsia="Calibri" w:eastAsiaTheme="minorHAnsi"/>
          <w:kern w:val="0"/>
        </w:rPr>
        <w:t>MŠ se zaměřuje především na rodný mateřský jazyk. Cílem je docílit rozvoje samostatného vyjadřování s gramatickou správností mluveného projevu, s bohatou slovní zásobou, porozumět slyšenému, samostatně vyjadřovat své myšlenky, pocity nápady. Rozvíjením řečových schopností a jazykových dovedností připravujeme děti na vstup do ZŠ.</w:t>
      </w:r>
    </w:p>
    <w:p>
      <w:pPr>
        <w:pStyle w:val="Normal"/>
        <w:widowControl/>
        <w:suppressAutoHyphens w:val="false"/>
        <w:spacing w:lineRule="auto" w:line="276"/>
        <w:rPr>
          <w:rFonts w:eastAsia="Calibri" w:eastAsiaTheme="minorHAnsi"/>
          <w:kern w:val="0"/>
        </w:rPr>
      </w:pPr>
      <w:r>
        <w:rPr>
          <w:rFonts w:eastAsia="Calibri" w:eastAsiaTheme="minorHAnsi"/>
          <w:kern w:val="0"/>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Zaměříme se na:</w:t>
      </w:r>
    </w:p>
    <w:p>
      <w:pPr>
        <w:pStyle w:val="ListParagraph"/>
        <w:widowControl/>
        <w:numPr>
          <w:ilvl w:val="0"/>
          <w:numId w:val="20"/>
        </w:numPr>
        <w:suppressAutoHyphens w:val="false"/>
        <w:spacing w:lineRule="auto" w:line="276"/>
        <w:rPr>
          <w:rFonts w:eastAsia="Calibri" w:eastAsiaTheme="minorHAnsi"/>
          <w:kern w:val="0"/>
        </w:rPr>
      </w:pPr>
      <w:r>
        <w:rPr>
          <w:rFonts w:eastAsia="Calibri" w:eastAsiaTheme="minorHAnsi"/>
          <w:kern w:val="0"/>
        </w:rPr>
        <w:t>rozvíjení jazykových dovedností, schopností komunikace s dětmi</w:t>
      </w:r>
    </w:p>
    <w:p>
      <w:pPr>
        <w:pStyle w:val="ListParagraph"/>
        <w:widowControl/>
        <w:numPr>
          <w:ilvl w:val="0"/>
          <w:numId w:val="20"/>
        </w:numPr>
        <w:suppressAutoHyphens w:val="false"/>
        <w:spacing w:lineRule="auto" w:line="276"/>
        <w:rPr>
          <w:rFonts w:eastAsia="Calibri" w:eastAsiaTheme="minorHAnsi"/>
          <w:kern w:val="0"/>
        </w:rPr>
      </w:pPr>
      <w:r>
        <w:rPr>
          <w:rFonts w:eastAsia="Calibri" w:eastAsiaTheme="minorHAnsi"/>
          <w:kern w:val="0"/>
        </w:rPr>
        <w:t>rozšiřování aktivní i pasivní slovní zásoby</w:t>
      </w:r>
    </w:p>
    <w:p>
      <w:pPr>
        <w:pStyle w:val="ListParagraph"/>
        <w:widowControl/>
        <w:numPr>
          <w:ilvl w:val="0"/>
          <w:numId w:val="20"/>
        </w:numPr>
        <w:suppressAutoHyphens w:val="false"/>
        <w:spacing w:lineRule="auto" w:line="276"/>
        <w:rPr>
          <w:rFonts w:eastAsia="Calibri" w:eastAsiaTheme="minorHAnsi"/>
          <w:kern w:val="0"/>
        </w:rPr>
      </w:pPr>
      <w:r>
        <w:rPr>
          <w:rFonts w:eastAsia="Calibri" w:eastAsiaTheme="minorHAnsi"/>
          <w:kern w:val="0"/>
        </w:rPr>
        <w:t>včasné upozornění na vady výslovnosti (spolupráce s logopedem)</w:t>
      </w:r>
    </w:p>
    <w:p>
      <w:pPr>
        <w:pStyle w:val="ListParagraph"/>
        <w:widowControl/>
        <w:numPr>
          <w:ilvl w:val="0"/>
          <w:numId w:val="20"/>
        </w:numPr>
        <w:suppressAutoHyphens w:val="false"/>
        <w:spacing w:lineRule="auto" w:line="276"/>
        <w:rPr>
          <w:rFonts w:eastAsia="Calibri" w:eastAsiaTheme="minorHAnsi"/>
          <w:kern w:val="0"/>
        </w:rPr>
      </w:pPr>
      <w:r>
        <w:rPr>
          <w:rFonts w:eastAsia="Calibri" w:eastAsiaTheme="minorHAnsi"/>
          <w:kern w:val="0"/>
        </w:rPr>
        <w:t>hry se slovy</w:t>
      </w:r>
    </w:p>
    <w:p>
      <w:pPr>
        <w:pStyle w:val="ListParagraph"/>
        <w:widowControl/>
        <w:numPr>
          <w:ilvl w:val="0"/>
          <w:numId w:val="20"/>
        </w:numPr>
        <w:suppressAutoHyphens w:val="false"/>
        <w:spacing w:lineRule="auto" w:line="276"/>
        <w:rPr>
          <w:rFonts w:eastAsia="Calibri" w:eastAsiaTheme="minorHAnsi"/>
          <w:kern w:val="0"/>
        </w:rPr>
      </w:pPr>
      <w:r>
        <w:rPr>
          <w:rFonts w:eastAsia="Calibri" w:eastAsiaTheme="minorHAnsi"/>
          <w:kern w:val="0"/>
        </w:rPr>
        <w:t>rozhovory a vyprávění s dětmi</w:t>
      </w:r>
    </w:p>
    <w:p>
      <w:pPr>
        <w:pStyle w:val="ListParagraph"/>
        <w:widowControl/>
        <w:numPr>
          <w:ilvl w:val="0"/>
          <w:numId w:val="20"/>
        </w:numPr>
        <w:suppressAutoHyphens w:val="false"/>
        <w:spacing w:lineRule="auto" w:line="276"/>
        <w:rPr>
          <w:rFonts w:eastAsia="Calibri" w:eastAsiaTheme="minorHAnsi"/>
          <w:kern w:val="0"/>
        </w:rPr>
      </w:pPr>
      <w:r>
        <w:rPr>
          <w:rFonts w:eastAsia="Calibri" w:eastAsiaTheme="minorHAnsi"/>
          <w:kern w:val="0"/>
        </w:rPr>
        <w:t>jazykové chvilky, dechová cvičení</w:t>
      </w:r>
    </w:p>
    <w:p>
      <w:pPr>
        <w:pStyle w:val="ListParagraph"/>
        <w:widowControl/>
        <w:numPr>
          <w:ilvl w:val="0"/>
          <w:numId w:val="20"/>
        </w:numPr>
        <w:suppressAutoHyphens w:val="false"/>
        <w:spacing w:lineRule="auto" w:line="276"/>
        <w:rPr>
          <w:rFonts w:eastAsia="Calibri" w:eastAsiaTheme="minorHAnsi"/>
          <w:kern w:val="0"/>
        </w:rPr>
      </w:pPr>
      <w:r>
        <w:rPr>
          <w:rFonts w:eastAsia="Calibri" w:eastAsiaTheme="minorHAnsi"/>
          <w:kern w:val="0"/>
        </w:rPr>
        <w:t>zařazování motoriky mluvidel a jazyka</w:t>
      </w:r>
    </w:p>
    <w:p>
      <w:pPr>
        <w:pStyle w:val="ListParagraph"/>
        <w:widowControl/>
        <w:numPr>
          <w:ilvl w:val="0"/>
          <w:numId w:val="20"/>
        </w:numPr>
        <w:suppressAutoHyphens w:val="false"/>
        <w:spacing w:lineRule="auto" w:line="276"/>
        <w:rPr>
          <w:rFonts w:eastAsia="Calibri" w:eastAsiaTheme="minorHAnsi"/>
          <w:kern w:val="0"/>
        </w:rPr>
      </w:pPr>
      <w:r>
        <w:rPr>
          <w:rFonts w:eastAsia="Calibri" w:eastAsiaTheme="minorHAnsi"/>
          <w:kern w:val="0"/>
        </w:rPr>
        <w:t>četba, vyprávění pohádek</w:t>
      </w:r>
    </w:p>
    <w:p>
      <w:pPr>
        <w:pStyle w:val="ListParagraph"/>
        <w:widowControl/>
        <w:numPr>
          <w:ilvl w:val="0"/>
          <w:numId w:val="20"/>
        </w:numPr>
        <w:suppressAutoHyphens w:val="false"/>
        <w:spacing w:lineRule="auto" w:line="276"/>
        <w:rPr>
          <w:rFonts w:eastAsia="Calibri" w:eastAsiaTheme="minorHAnsi"/>
          <w:kern w:val="0"/>
        </w:rPr>
      </w:pPr>
      <w:r>
        <w:rPr>
          <w:rFonts w:eastAsia="Calibri" w:eastAsiaTheme="minorHAnsi"/>
          <w:kern w:val="0"/>
        </w:rPr>
        <w:t>každodenní individuální rozhovory s dětmi</w:t>
      </w:r>
    </w:p>
    <w:p>
      <w:pPr>
        <w:pStyle w:val="ListParagraph"/>
        <w:widowControl/>
        <w:numPr>
          <w:ilvl w:val="0"/>
          <w:numId w:val="20"/>
        </w:numPr>
        <w:suppressAutoHyphens w:val="false"/>
        <w:spacing w:lineRule="auto" w:line="276"/>
        <w:rPr>
          <w:rFonts w:eastAsia="Calibri" w:eastAsiaTheme="minorHAnsi"/>
          <w:kern w:val="0"/>
        </w:rPr>
      </w:pPr>
      <w:r>
        <w:rPr>
          <w:rFonts w:eastAsia="Calibri" w:eastAsiaTheme="minorHAnsi"/>
          <w:kern w:val="0"/>
        </w:rPr>
        <w:t>cvičení paměti – říkadla, písně, básně</w:t>
      </w:r>
    </w:p>
    <w:p>
      <w:pPr>
        <w:pStyle w:val="Nadpis3"/>
        <w:spacing w:lineRule="auto" w:line="276"/>
        <w:rPr/>
      </w:pPr>
      <w:bookmarkStart w:id="42" w:name="__RefHeading___Toc11618_78163907"/>
      <w:bookmarkStart w:id="43" w:name="_Toc189497557"/>
      <w:bookmarkEnd w:id="42"/>
      <w:r>
        <w:rPr/>
        <w:t>Estetická výchova</w:t>
      </w:r>
      <w:bookmarkEnd w:id="43"/>
    </w:p>
    <w:p>
      <w:pPr>
        <w:pStyle w:val="Normal"/>
        <w:widowControl/>
        <w:suppressAutoHyphens w:val="false"/>
        <w:spacing w:lineRule="auto" w:line="276"/>
        <w:rPr>
          <w:rFonts w:eastAsia="Calibri" w:eastAsiaTheme="minorHAnsi"/>
          <w:kern w:val="0"/>
        </w:rPr>
      </w:pPr>
      <w:r>
        <w:rPr>
          <w:rFonts w:eastAsia="Calibri" w:eastAsiaTheme="minorHAnsi"/>
          <w:kern w:val="0"/>
        </w:rPr>
        <w:t>Rozvíjení estetického cítění probíhá v průběhu celého dne v MŠ. Každodenním pozorování jevů v okolí i v přírodě vedeme děti k rozlišování co je krásné, co se nám líbí, nelíbí apod., patří sem i úprava vlastního zevnějšku.</w:t>
      </w:r>
    </w:p>
    <w:p>
      <w:pPr>
        <w:pStyle w:val="Normal"/>
        <w:widowControl/>
        <w:suppressAutoHyphens w:val="false"/>
        <w:spacing w:lineRule="auto" w:line="276"/>
        <w:rPr>
          <w:rFonts w:eastAsia="Calibri" w:eastAsiaTheme="minorHAnsi"/>
          <w:kern w:val="0"/>
        </w:rPr>
      </w:pPr>
      <w:r>
        <w:rPr>
          <w:rFonts w:eastAsia="Calibri" w:eastAsiaTheme="minorHAnsi"/>
          <w:kern w:val="0"/>
        </w:rPr>
        <w:t>Naší cílem je položit základy estetického cítění v oblasti výtvarného umění. Základními složkami výtvarné výchovy je kresba, malba, modelování. V jejich rámci budeme využívat různé výtvarné techniky a materiály, práce s přírodním a odpadovým materiálem. Budeme u dětí vzbuzovat zájem o výtvarné vyjadřování, rozvíjet představivost a fantazii. Zacházením s výtvarným materiálem budeme rozvíjet jemnou motoriku, vytvářet základy psaní (grafomotorická cvičení, cvičení na uvolňování zápěstí i celé ruky). Zapojíme se s dětmi do výtvarných soutěží, které budou vyhlášeny ve městě. Výtvarné práce dětí využijeme k výzdobě MŠ.</w:t>
      </w:r>
    </w:p>
    <w:p>
      <w:pPr>
        <w:pStyle w:val="Normal"/>
        <w:widowControl/>
        <w:suppressAutoHyphens w:val="false"/>
        <w:spacing w:lineRule="auto" w:line="276"/>
        <w:rPr>
          <w:rFonts w:eastAsia="Calibri" w:eastAsiaTheme="minorHAnsi"/>
          <w:kern w:val="0"/>
        </w:rPr>
      </w:pPr>
      <w:r>
        <w:rPr>
          <w:rFonts w:eastAsia="Calibri" w:eastAsiaTheme="minorHAnsi"/>
          <w:kern w:val="0"/>
        </w:rPr>
        <w:t>Velmi dbáme na přípravu dětí na vstup do ZŠ, daří se nám vytvářet vhodné prostředí a podmínky pro plynulý přechod dětí do základní školy.</w:t>
      </w:r>
    </w:p>
    <w:p>
      <w:pPr>
        <w:pStyle w:val="Normal"/>
        <w:widowControl/>
        <w:suppressAutoHyphens w:val="false"/>
        <w:spacing w:lineRule="auto" w:line="276"/>
        <w:rPr>
          <w:rFonts w:eastAsia="Calibri" w:eastAsiaTheme="minorHAnsi"/>
          <w:kern w:val="0"/>
        </w:rPr>
      </w:pPr>
      <w:r>
        <w:rPr>
          <w:rFonts w:eastAsia="Calibri" w:eastAsiaTheme="minorHAnsi"/>
          <w:kern w:val="0"/>
        </w:rPr>
        <w:t>Obsah vzdělávání je sestaven tak, aby respektoval tyto hlavní cíle předškolního vzdělávání:</w:t>
      </w:r>
    </w:p>
    <w:p>
      <w:pPr>
        <w:pStyle w:val="ListParagraph"/>
        <w:widowControl/>
        <w:numPr>
          <w:ilvl w:val="0"/>
          <w:numId w:val="21"/>
        </w:numPr>
        <w:suppressAutoHyphens w:val="false"/>
        <w:spacing w:lineRule="auto" w:line="276"/>
        <w:rPr>
          <w:rFonts w:eastAsia="Calibri" w:eastAsiaTheme="minorHAnsi"/>
          <w:kern w:val="0"/>
        </w:rPr>
      </w:pPr>
      <w:r>
        <w:rPr>
          <w:rFonts w:eastAsia="Calibri" w:eastAsiaTheme="minorHAnsi"/>
          <w:kern w:val="0"/>
        </w:rPr>
        <w:t>rozvíjení dítěte a jeho schopnost učení a poznání</w:t>
      </w:r>
    </w:p>
    <w:p>
      <w:pPr>
        <w:pStyle w:val="ListParagraph"/>
        <w:widowControl/>
        <w:numPr>
          <w:ilvl w:val="0"/>
          <w:numId w:val="21"/>
        </w:numPr>
        <w:suppressAutoHyphens w:val="false"/>
        <w:spacing w:lineRule="auto" w:line="276"/>
        <w:rPr>
          <w:rFonts w:eastAsia="Calibri" w:eastAsiaTheme="minorHAnsi"/>
          <w:kern w:val="0"/>
        </w:rPr>
      </w:pPr>
      <w:r>
        <w:rPr>
          <w:rFonts w:eastAsia="Calibri" w:eastAsiaTheme="minorHAnsi"/>
          <w:kern w:val="0"/>
        </w:rPr>
        <w:t>osvojení základů hodnot, na nichž je založena naše společnost</w:t>
      </w:r>
    </w:p>
    <w:p>
      <w:pPr>
        <w:pStyle w:val="ListParagraph"/>
        <w:widowControl/>
        <w:numPr>
          <w:ilvl w:val="0"/>
          <w:numId w:val="21"/>
        </w:numPr>
        <w:suppressAutoHyphens w:val="false"/>
        <w:spacing w:lineRule="auto" w:line="276"/>
        <w:rPr>
          <w:rFonts w:eastAsia="Calibri" w:eastAsiaTheme="minorHAnsi"/>
          <w:kern w:val="0"/>
        </w:rPr>
      </w:pPr>
      <w:r>
        <w:rPr>
          <w:rFonts w:eastAsia="Calibri" w:eastAsiaTheme="minorHAnsi"/>
          <w:kern w:val="0"/>
        </w:rPr>
        <w:t>získání osobní samostatnosti a schopnosti projevovat se jako samostatná osobnost působící na své okolí</w:t>
      </w:r>
    </w:p>
    <w:p>
      <w:pPr>
        <w:pStyle w:val="Normal"/>
        <w:widowControl/>
        <w:suppressAutoHyphens w:val="false"/>
        <w:spacing w:lineRule="auto" w:line="276"/>
        <w:rPr>
          <w:rFonts w:eastAsia="Calibri" w:eastAsiaTheme="minorHAnsi"/>
          <w:kern w:val="0"/>
        </w:rPr>
      </w:pPr>
      <w:r>
        <w:rPr>
          <w:rFonts w:eastAsia="Calibri" w:eastAsiaTheme="minorHAnsi"/>
          <w:kern w:val="0"/>
        </w:rPr>
        <w:t>Snažíme se, aby předškolní vzdělávání bylo prováděno celostně a pokrývalo všechny oblasti rozvoje dětí, ve kterých si klademe tyto cíle:</w:t>
      </w:r>
    </w:p>
    <w:p>
      <w:pPr>
        <w:pStyle w:val="ListParagraph"/>
        <w:widowControl/>
        <w:numPr>
          <w:ilvl w:val="0"/>
          <w:numId w:val="22"/>
        </w:numPr>
        <w:suppressAutoHyphens w:val="false"/>
        <w:spacing w:lineRule="auto" w:line="276"/>
        <w:rPr>
          <w:rFonts w:eastAsia="Calibri" w:eastAsiaTheme="minorHAnsi"/>
          <w:kern w:val="0"/>
        </w:rPr>
      </w:pPr>
      <w:r>
        <w:rPr>
          <w:rFonts w:eastAsia="Calibri" w:eastAsiaTheme="minorHAnsi"/>
          <w:b/>
          <w:bCs/>
          <w:kern w:val="0"/>
        </w:rPr>
        <w:t>biologický – dítě</w:t>
      </w:r>
      <w:r>
        <w:rPr>
          <w:rFonts w:eastAsia="Calibri" w:eastAsiaTheme="minorHAnsi"/>
          <w:kern w:val="0"/>
        </w:rPr>
        <w:t xml:space="preserve"> zná svoje tělo a využívá je dle svých možností k dalšímu vývoji motoriky a samostatně vykonává běžné denní potřeby</w:t>
      </w:r>
    </w:p>
    <w:p>
      <w:pPr>
        <w:pStyle w:val="ListParagraph"/>
        <w:widowControl/>
        <w:numPr>
          <w:ilvl w:val="0"/>
          <w:numId w:val="22"/>
        </w:numPr>
        <w:suppressAutoHyphens w:val="false"/>
        <w:spacing w:lineRule="auto" w:line="276"/>
        <w:rPr>
          <w:rFonts w:eastAsia="Calibri" w:eastAsiaTheme="minorHAnsi"/>
          <w:kern w:val="0"/>
        </w:rPr>
      </w:pPr>
      <w:r>
        <w:rPr>
          <w:rFonts w:eastAsia="Calibri" w:eastAsiaTheme="minorHAnsi"/>
          <w:b/>
          <w:bCs/>
          <w:kern w:val="0"/>
        </w:rPr>
        <w:t xml:space="preserve">psychický </w:t>
      </w:r>
      <w:r>
        <w:rPr>
          <w:rFonts w:eastAsia="Calibri" w:eastAsiaTheme="minorHAnsi"/>
          <w:kern w:val="0"/>
        </w:rPr>
        <w:t>– dítě si uvědomuje svoji identitu, umí vyjadřovat své pocity a přání, přiměřeně řeší problémy a důvěřuje si. Je schopno se na určitou dobu soustředit.</w:t>
      </w:r>
    </w:p>
    <w:p>
      <w:pPr>
        <w:pStyle w:val="ListParagraph"/>
        <w:widowControl/>
        <w:numPr>
          <w:ilvl w:val="0"/>
          <w:numId w:val="22"/>
        </w:numPr>
        <w:suppressAutoHyphens w:val="false"/>
        <w:spacing w:lineRule="auto" w:line="276"/>
        <w:rPr>
          <w:rFonts w:eastAsia="Calibri" w:eastAsiaTheme="minorHAnsi"/>
          <w:kern w:val="0"/>
        </w:rPr>
      </w:pPr>
      <w:r>
        <w:rPr>
          <w:rFonts w:eastAsia="Calibri" w:eastAsiaTheme="minorHAnsi"/>
          <w:b/>
          <w:bCs/>
          <w:kern w:val="0"/>
        </w:rPr>
        <w:t xml:space="preserve">interpersonální </w:t>
      </w:r>
      <w:r>
        <w:rPr>
          <w:rFonts w:eastAsia="Calibri" w:eastAsiaTheme="minorHAnsi"/>
          <w:kern w:val="0"/>
        </w:rPr>
        <w:t>– dítě navazuje kamarádské vztahy, je schopno komunikovat bez zábran, srozumitelně, umí naslouchat. Dokáže přijmout autoritu cizí osoby.</w:t>
      </w:r>
    </w:p>
    <w:p>
      <w:pPr>
        <w:pStyle w:val="ListParagraph"/>
        <w:widowControl/>
        <w:numPr>
          <w:ilvl w:val="0"/>
          <w:numId w:val="22"/>
        </w:numPr>
        <w:suppressAutoHyphens w:val="false"/>
        <w:spacing w:lineRule="auto" w:line="276"/>
        <w:rPr>
          <w:rFonts w:eastAsia="Calibri" w:eastAsiaTheme="minorHAnsi"/>
          <w:kern w:val="0"/>
        </w:rPr>
      </w:pPr>
      <w:r>
        <w:rPr>
          <w:rFonts w:eastAsia="Calibri" w:eastAsiaTheme="minorHAnsi"/>
          <w:b/>
          <w:bCs/>
          <w:kern w:val="0"/>
        </w:rPr>
        <w:t>socio</w:t>
      </w:r>
      <w:r>
        <w:rPr>
          <w:rFonts w:eastAsia="Calibri" w:eastAsiaTheme="minorHAnsi"/>
          <w:kern w:val="0"/>
        </w:rPr>
        <w:t>-</w:t>
      </w:r>
      <w:r>
        <w:rPr>
          <w:rFonts w:eastAsia="Calibri" w:eastAsiaTheme="minorHAnsi"/>
          <w:b/>
          <w:bCs/>
          <w:kern w:val="0"/>
        </w:rPr>
        <w:t>kulturní – dítě</w:t>
      </w:r>
      <w:r>
        <w:rPr>
          <w:rFonts w:eastAsia="Calibri" w:eastAsiaTheme="minorHAnsi"/>
          <w:kern w:val="0"/>
        </w:rPr>
        <w:t xml:space="preserve"> respektuje pravidla, orientuje se v nejbližším okolí, chápe různé sociální role</w:t>
      </w:r>
      <w:r>
        <w:rPr>
          <w:rFonts w:eastAsia="Calibri" w:eastAsiaTheme="minorHAnsi"/>
          <w:b/>
          <w:bCs/>
          <w:kern w:val="0"/>
        </w:rPr>
        <w:t>.</w:t>
      </w:r>
    </w:p>
    <w:p>
      <w:pPr>
        <w:pStyle w:val="ListParagraph"/>
        <w:widowControl/>
        <w:numPr>
          <w:ilvl w:val="0"/>
          <w:numId w:val="22"/>
        </w:numPr>
        <w:suppressAutoHyphens w:val="false"/>
        <w:spacing w:lineRule="auto" w:line="276"/>
        <w:rPr>
          <w:rFonts w:eastAsia="Calibri" w:eastAsiaTheme="minorHAnsi"/>
          <w:kern w:val="0"/>
        </w:rPr>
      </w:pPr>
      <w:r>
        <w:rPr>
          <w:rFonts w:eastAsia="Calibri" w:eastAsiaTheme="minorHAnsi"/>
          <w:b/>
          <w:bCs/>
          <w:kern w:val="0"/>
        </w:rPr>
        <w:t>environmentální – dítě</w:t>
      </w:r>
      <w:r>
        <w:rPr>
          <w:rFonts w:eastAsia="Calibri" w:eastAsiaTheme="minorHAnsi"/>
          <w:kern w:val="0"/>
        </w:rPr>
        <w:t xml:space="preserve"> vnímá různorodost světa a zaujímá k němu kladný postoj</w:t>
      </w:r>
      <w:r>
        <w:rPr>
          <w:rFonts w:eastAsia="Calibri" w:eastAsiaTheme="minorHAnsi"/>
          <w:b/>
          <w:bCs/>
          <w:kern w:val="0"/>
        </w:rPr>
        <w:t>.</w:t>
      </w:r>
    </w:p>
    <w:p>
      <w:pPr>
        <w:pStyle w:val="ListParagraph"/>
        <w:widowControl/>
        <w:suppressAutoHyphens w:val="false"/>
        <w:spacing w:lineRule="auto" w:line="276"/>
        <w:rPr>
          <w:rFonts w:eastAsia="Calibri" w:eastAsiaTheme="minorHAnsi"/>
          <w:kern w:val="0"/>
        </w:rPr>
      </w:pPr>
      <w:r>
        <w:rPr>
          <w:rFonts w:eastAsia="Calibri" w:eastAsiaTheme="minorHAnsi"/>
          <w:kern w:val="0"/>
        </w:rPr>
      </w:r>
    </w:p>
    <w:p>
      <w:pPr>
        <w:pStyle w:val="Normal"/>
        <w:widowControl/>
        <w:suppressAutoHyphens w:val="false"/>
        <w:spacing w:lineRule="auto" w:line="276"/>
        <w:rPr>
          <w:rFonts w:eastAsia="Calibri" w:eastAsiaTheme="minorHAnsi"/>
          <w:kern w:val="0"/>
        </w:rPr>
      </w:pPr>
      <w:r>
        <w:rPr>
          <w:rFonts w:eastAsia="Calibri" w:eastAsiaTheme="minorHAnsi"/>
          <w:kern w:val="0"/>
        </w:rPr>
        <w:t>Chceme, aby dítě na konci svého předškolního období bylo maximálně rozvinuto na základě svých možností a zájmů a schopno zvládat takové nároky života, které jsou na ně běžně kladeny.</w:t>
      </w:r>
    </w:p>
    <w:p>
      <w:pPr>
        <w:pStyle w:val="Normal"/>
        <w:widowControl/>
        <w:suppressAutoHyphens w:val="false"/>
        <w:spacing w:lineRule="auto" w:line="276"/>
        <w:rPr>
          <w:rFonts w:eastAsia="Calibri" w:eastAsiaTheme="minorHAnsi"/>
          <w:kern w:val="0"/>
        </w:rPr>
      </w:pPr>
      <w:r>
        <w:rPr>
          <w:rFonts w:eastAsia="Calibri" w:eastAsiaTheme="minorHAnsi"/>
          <w:kern w:val="0"/>
        </w:rPr>
        <w:t>Věnujeme pozornost době adaptačního procesu a dále vytvoření bezpečného prostředí, pocitu zázemí a jistoty vhodnými metodami, prostředky a vytvořením dobrých materiálních podmínek.</w:t>
      </w:r>
    </w:p>
    <w:p>
      <w:pPr>
        <w:pStyle w:val="Normal"/>
        <w:widowControl/>
        <w:suppressAutoHyphens w:val="false"/>
        <w:spacing w:lineRule="auto" w:line="276"/>
        <w:rPr>
          <w:rFonts w:eastAsia="Calibri" w:eastAsiaTheme="minorHAnsi"/>
          <w:kern w:val="0"/>
        </w:rPr>
      </w:pPr>
      <w:r>
        <w:rPr>
          <w:rFonts w:eastAsia="Calibri" w:eastAsiaTheme="minorHAnsi"/>
          <w:kern w:val="0"/>
        </w:rPr>
        <w:t>I přes nedostatek místa ve třídách se snažíme o to, aby uspořádání interiéru a umístění hraček bylo takové, aby maximálně mohly přirozenou cestou oslovit dítě a ono si je samostatně volilo pro svoji hru.</w:t>
      </w:r>
    </w:p>
    <w:p>
      <w:pPr>
        <w:pStyle w:val="Normal"/>
        <w:widowControl/>
        <w:suppressAutoHyphens w:val="false"/>
        <w:spacing w:lineRule="auto" w:line="276"/>
        <w:rPr>
          <w:rFonts w:eastAsia="Calibri" w:eastAsiaTheme="minorHAnsi"/>
          <w:kern w:val="0"/>
        </w:rPr>
      </w:pPr>
      <w:r>
        <w:rPr>
          <w:rFonts w:eastAsia="Calibri" w:eastAsiaTheme="minorHAnsi"/>
          <w:kern w:val="0"/>
        </w:rPr>
        <w:t>Pracovní koutky jsou vytvářeny tak, aby umožňovaly získávání vědomostí, dovedností.</w:t>
      </w:r>
    </w:p>
    <w:p>
      <w:pPr>
        <w:pStyle w:val="Normal"/>
        <w:widowControl/>
        <w:suppressAutoHyphens w:val="false"/>
        <w:spacing w:lineRule="auto" w:line="276"/>
        <w:rPr>
          <w:rFonts w:eastAsia="Calibri" w:eastAsiaTheme="minorHAnsi"/>
          <w:kern w:val="0"/>
        </w:rPr>
      </w:pPr>
      <w:r>
        <w:rPr>
          <w:rFonts w:eastAsia="Calibri" w:eastAsiaTheme="minorHAnsi"/>
          <w:kern w:val="0"/>
        </w:rPr>
        <w:t>Možnost volby odpočinku u nejstarší věkové skupiny dětí je nabízena tak, aby bylo vyhověno přirozené potřebě dítěte, zajištěna určitá doba relaxace v rámci psychohygieny dítěte.</w:t>
      </w:r>
    </w:p>
    <w:p>
      <w:pPr>
        <w:pStyle w:val="Normal"/>
        <w:widowControl/>
        <w:suppressAutoHyphens w:val="false"/>
        <w:spacing w:lineRule="auto" w:line="276"/>
        <w:rPr>
          <w:rFonts w:eastAsia="Calibri" w:eastAsiaTheme="minorHAnsi"/>
          <w:kern w:val="0"/>
        </w:rPr>
      </w:pPr>
      <w:r>
        <w:rPr>
          <w:rFonts w:eastAsia="Calibri" w:eastAsiaTheme="minorHAnsi"/>
          <w:kern w:val="0"/>
        </w:rPr>
        <w:t>V souvislosti s porozuměním nové filozofii přístupu k dítěti se prohlubuje spolupráce s rodinou.</w:t>
      </w:r>
    </w:p>
    <w:p>
      <w:pPr>
        <w:pStyle w:val="Normal"/>
        <w:widowControl/>
        <w:suppressAutoHyphens w:val="false"/>
        <w:spacing w:lineRule="auto" w:line="276"/>
        <w:rPr>
          <w:rFonts w:eastAsia="Calibri" w:eastAsiaTheme="minorHAnsi"/>
          <w:kern w:val="0"/>
        </w:rPr>
      </w:pPr>
      <w:r>
        <w:rPr>
          <w:rFonts w:eastAsia="Calibri" w:eastAsiaTheme="minorHAnsi"/>
          <w:kern w:val="0"/>
        </w:rPr>
        <w:t>Zajištěním potřebných materiálních podmínek a podmínek prostředí vytváříme prostor pro maximální možnou spoluúčast dětí při stolování, volbě množství podávané stravy za pomoci dospělého.</w:t>
      </w:r>
    </w:p>
    <w:p>
      <w:pPr>
        <w:pStyle w:val="Nadpis3"/>
        <w:spacing w:lineRule="auto" w:line="276"/>
        <w:rPr/>
      </w:pPr>
      <w:bookmarkStart w:id="44" w:name="__RefHeading___Toc11620_78163907"/>
      <w:bookmarkStart w:id="45" w:name="_Toc189497558"/>
      <w:bookmarkEnd w:id="44"/>
      <w:r>
        <w:rPr/>
        <w:t>Formy vzdělávání</w:t>
      </w:r>
      <w:bookmarkEnd w:id="45"/>
    </w:p>
    <w:p>
      <w:pPr>
        <w:pStyle w:val="Normal"/>
        <w:widowControl/>
        <w:suppressAutoHyphens w:val="false"/>
        <w:spacing w:lineRule="auto" w:line="276"/>
        <w:rPr>
          <w:rFonts w:eastAsia="Calibri" w:eastAsiaTheme="minorHAnsi"/>
          <w:kern w:val="0"/>
        </w:rPr>
      </w:pPr>
      <w:r>
        <w:rPr>
          <w:rFonts w:eastAsia="Calibri" w:eastAsiaTheme="minorHAnsi"/>
          <w:kern w:val="0"/>
        </w:rPr>
        <w:t>Vzdělávání je uskutečňováno při všech činnostech, během celého pobytu dítěte v mateřské škole. Probíhá vyváženým poměrem spontánních a řízených činností. Specifickou formu představuje didakticky cílená činnost, ve které pedagog s dítětem naplňuje konkrétní vzdělávací cíle formou záměrného i spontánního učení. Toto učení zakládáme na aktivní účasti dítěte, založené na smyslovém vnímání, prožitkovém a interaktivním učení, zpravidla ve skupinách a individuálně. Omezujeme učení předáváním hotových poznatků a slovních poučení.</w:t>
      </w:r>
    </w:p>
    <w:p>
      <w:pPr>
        <w:pStyle w:val="Normal"/>
        <w:widowControl/>
        <w:suppressAutoHyphens w:val="false"/>
        <w:spacing w:lineRule="auto" w:line="276"/>
        <w:rPr>
          <w:rFonts w:eastAsia="Calibri" w:eastAsiaTheme="minorHAnsi"/>
          <w:kern w:val="0"/>
        </w:rPr>
      </w:pPr>
      <w:r>
        <w:rPr>
          <w:rFonts w:eastAsia="Calibri" w:eastAsiaTheme="minorHAnsi"/>
          <w:kern w:val="0"/>
        </w:rPr>
        <w:t>Všechny činnosti obsahují prvky hry a tvořivosti.</w:t>
      </w:r>
    </w:p>
    <w:p>
      <w:pPr>
        <w:pStyle w:val="Normal"/>
        <w:widowControl/>
        <w:rPr>
          <w:rFonts w:eastAsia="Calibri" w:eastAsiaTheme="minorHAnsi"/>
          <w:kern w:val="0"/>
        </w:rPr>
      </w:pPr>
      <w:r>
        <w:rPr>
          <w:rFonts w:eastAsia="Calibri" w:eastAsiaTheme="minorHAnsi"/>
          <w:kern w:val="0"/>
        </w:rPr>
      </w:r>
      <w:r>
        <w:br w:type="page"/>
      </w:r>
    </w:p>
    <w:p>
      <w:pPr>
        <w:pStyle w:val="Nadpis1"/>
        <w:spacing w:lineRule="auto" w:line="276"/>
        <w:rPr/>
      </w:pPr>
      <w:bookmarkStart w:id="46" w:name="__RefHeading___Toc11622_78163907"/>
      <w:bookmarkStart w:id="47" w:name="_Toc189497559"/>
      <w:bookmarkEnd w:id="46"/>
      <w:r>
        <w:rPr/>
        <w:t>VZDĚLÁVACÍ OBSAH</w:t>
      </w:r>
      <w:bookmarkEnd w:id="47"/>
      <w:r>
        <w:rPr/>
        <w:t xml:space="preserve"> </w:t>
      </w:r>
    </w:p>
    <w:p>
      <w:pPr>
        <w:pStyle w:val="Normal"/>
        <w:widowControl/>
        <w:suppressAutoHyphens w:val="false"/>
        <w:spacing w:lineRule="auto" w:line="276"/>
        <w:rPr>
          <w:sz w:val="28"/>
          <w:szCs w:val="28"/>
        </w:rPr>
      </w:pPr>
      <w:r>
        <w:rPr>
          <w:sz w:val="28"/>
          <w:szCs w:val="28"/>
        </w:rPr>
      </w:r>
    </w:p>
    <w:p>
      <w:pPr>
        <w:pStyle w:val="Normal"/>
        <w:widowControl/>
        <w:suppressAutoHyphens w:val="false"/>
        <w:spacing w:lineRule="auto" w:line="276"/>
        <w:rPr>
          <w:b/>
          <w:bCs/>
          <w:color w:val="000000"/>
          <w:sz w:val="40"/>
          <w:szCs w:val="40"/>
        </w:rPr>
      </w:pPr>
      <w:r>
        <w:rPr>
          <w:rFonts w:eastAsia="Calibri" w:eastAsiaTheme="minorHAnsi"/>
          <w:b/>
          <w:bCs/>
          <w:color w:val="000000"/>
          <w:kern w:val="0"/>
          <w:sz w:val="40"/>
          <w:szCs w:val="40"/>
        </w:rPr>
        <w:t>U NÁS NA KŘIŽÁKU</w:t>
      </w:r>
    </w:p>
    <w:p>
      <w:pPr>
        <w:pStyle w:val="Normal"/>
        <w:widowControl/>
        <w:suppressAutoHyphens w:val="false"/>
        <w:spacing w:lineRule="auto" w:line="276"/>
        <w:rPr>
          <w:b/>
          <w:bCs/>
          <w:color w:val="000000"/>
          <w:sz w:val="40"/>
          <w:szCs w:val="40"/>
        </w:rPr>
      </w:pPr>
      <w:r>
        <w:rPr>
          <w:rFonts w:eastAsia="Calibri" w:eastAsiaTheme="minorHAnsi"/>
          <w:b/>
          <w:bCs/>
          <w:color w:val="000000"/>
          <w:kern w:val="0"/>
          <w:sz w:val="40"/>
          <w:szCs w:val="40"/>
        </w:rPr>
        <w:t>2024/2025</w:t>
      </w:r>
    </w:p>
    <w:p>
      <w:pPr>
        <w:pStyle w:val="Normal"/>
        <w:widowControl/>
        <w:suppressAutoHyphens w:val="false"/>
        <w:spacing w:lineRule="auto" w:line="276"/>
        <w:rPr>
          <w:sz w:val="28"/>
          <w:szCs w:val="28"/>
        </w:rPr>
      </w:pPr>
      <w:r>
        <w:rPr>
          <w:sz w:val="28"/>
          <w:szCs w:val="28"/>
        </w:rPr>
      </w:r>
    </w:p>
    <w:p>
      <w:pPr>
        <w:pStyle w:val="Normal"/>
        <w:widowControl/>
        <w:suppressAutoHyphens w:val="false"/>
        <w:spacing w:lineRule="auto" w:line="276"/>
        <w:rPr>
          <w:color w:val="000000"/>
        </w:rPr>
      </w:pPr>
      <w:r>
        <w:rPr>
          <w:rFonts w:eastAsia="Calibri" w:eastAsiaTheme="minorHAnsi"/>
          <w:b/>
          <w:bCs/>
          <w:color w:val="000000"/>
          <w:kern w:val="0"/>
        </w:rPr>
        <w:t>Podzim hřejivých barev</w:t>
      </w:r>
    </w:p>
    <w:p>
      <w:pPr>
        <w:pStyle w:val="Normal"/>
        <w:widowControl/>
        <w:suppressAutoHyphens w:val="false"/>
        <w:spacing w:lineRule="auto" w:line="276"/>
        <w:rPr>
          <w:sz w:val="28"/>
          <w:szCs w:val="28"/>
        </w:rPr>
      </w:pPr>
      <w:r>
        <w:rPr>
          <w:rFonts w:eastAsia="Calibri" w:eastAsiaTheme="minorHAnsi"/>
          <w:b/>
          <w:bCs/>
          <w:color w:val="1F497D" w:themeColor="text2"/>
          <w:kern w:val="0"/>
          <w:sz w:val="28"/>
          <w:szCs w:val="28"/>
        </w:rPr>
        <w:t xml:space="preserve">                    </w:t>
      </w:r>
      <w:r>
        <w:rPr>
          <w:rFonts w:eastAsia="Calibri" w:eastAsiaTheme="minorHAnsi"/>
          <w:b/>
          <w:bCs/>
          <w:color w:val="000000"/>
          <w:kern w:val="0"/>
        </w:rPr>
        <w:t xml:space="preserve"> </w:t>
      </w:r>
      <w:r>
        <w:rPr>
          <w:rFonts w:eastAsia="Calibri" w:eastAsiaTheme="minorHAnsi"/>
          <w:b/>
          <w:bCs/>
          <w:color w:val="000000"/>
          <w:kern w:val="0"/>
        </w:rPr>
        <w:t>S Krtečkem do školky</w:t>
      </w:r>
    </w:p>
    <w:p>
      <w:pPr>
        <w:pStyle w:val="Normal"/>
        <w:widowControl/>
        <w:suppressAutoHyphens w:val="false"/>
        <w:spacing w:lineRule="auto" w:line="276"/>
        <w:rPr>
          <w:rFonts w:eastAsia="Calibri" w:eastAsiaTheme="minorHAnsi"/>
          <w:b/>
          <w:bCs/>
          <w:kern w:val="0"/>
        </w:rPr>
      </w:pPr>
      <w:r>
        <w:rPr>
          <w:rFonts w:eastAsia="Calibri" w:eastAsiaTheme="minorHAnsi"/>
          <w:b/>
          <w:bCs/>
          <w:kern w:val="0"/>
          <w:sz w:val="44"/>
          <w:szCs w:val="44"/>
        </w:rPr>
        <w:t xml:space="preserve">             </w:t>
      </w:r>
      <w:r>
        <w:rPr>
          <w:rFonts w:eastAsia="Calibri" w:eastAsiaTheme="minorHAnsi"/>
          <w:b/>
          <w:bCs/>
          <w:kern w:val="0"/>
        </w:rPr>
        <w:t>Večerníček objevuje svět</w:t>
      </w:r>
    </w:p>
    <w:p>
      <w:pPr>
        <w:pStyle w:val="Normal"/>
        <w:widowControl/>
        <w:suppressAutoHyphens w:val="false"/>
        <w:spacing w:lineRule="auto" w:line="276"/>
        <w:ind w:left="1440" w:hanging="0"/>
        <w:rPr>
          <w:rFonts w:eastAsia="Calibri" w:eastAsiaTheme="minorHAnsi"/>
          <w:b/>
          <w:bCs/>
          <w:kern w:val="0"/>
        </w:rPr>
      </w:pPr>
      <w:r>
        <w:rPr>
          <w:rFonts w:eastAsia="Calibri" w:eastAsiaTheme="minorHAnsi"/>
          <w:b/>
          <w:bCs/>
          <w:kern w:val="0"/>
        </w:rPr>
        <w:t>Víla Amálka uzdravuj</w:t>
      </w:r>
    </w:p>
    <w:p>
      <w:pPr>
        <w:pStyle w:val="Normal"/>
        <w:widowControl/>
        <w:suppressAutoHyphens w:val="false"/>
        <w:spacing w:lineRule="auto" w:line="276"/>
        <w:ind w:left="1440" w:hanging="0"/>
        <w:rPr>
          <w:rFonts w:eastAsia="Calibri" w:eastAsiaTheme="minorHAnsi"/>
          <w:b/>
          <w:bCs/>
          <w:kern w:val="0"/>
        </w:rPr>
      </w:pPr>
      <w:r>
        <w:rPr>
          <w:rFonts w:eastAsia="Calibri" w:eastAsiaTheme="minorHAnsi"/>
          <w:b/>
          <w:bCs/>
          <w:kern w:val="0"/>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Zimní radosti</w:t>
        <w:tab/>
        <w:tab/>
        <w:tab/>
        <w:tab/>
        <w:tab/>
        <w:tab/>
        <w:tab/>
        <w:tab/>
      </w:r>
    </w:p>
    <w:p>
      <w:pPr>
        <w:pStyle w:val="Normal"/>
        <w:widowControl/>
        <w:suppressAutoHyphens w:val="false"/>
        <w:spacing w:lineRule="auto" w:line="276"/>
        <w:ind w:left="1440" w:hanging="0"/>
        <w:rPr>
          <w:rFonts w:eastAsia="Calibri" w:eastAsiaTheme="minorHAnsi"/>
          <w:b/>
          <w:bCs/>
          <w:kern w:val="0"/>
        </w:rPr>
      </w:pPr>
      <w:r>
        <w:rPr>
          <w:rFonts w:eastAsia="Calibri" w:eastAsiaTheme="minorHAnsi"/>
          <w:b/>
          <w:bCs/>
          <w:kern w:val="0"/>
        </w:rPr>
        <w:t>Vánoce s malou čarodějnicí</w:t>
      </w:r>
    </w:p>
    <w:p>
      <w:pPr>
        <w:pStyle w:val="Normal"/>
        <w:widowControl/>
        <w:suppressAutoHyphens w:val="false"/>
        <w:spacing w:lineRule="auto" w:line="276"/>
        <w:ind w:left="1440" w:hanging="0"/>
        <w:rPr/>
      </w:pPr>
      <w:r>
        <w:rPr>
          <w:rFonts w:eastAsia="Calibri" w:eastAsiaTheme="minorHAnsi"/>
          <w:b/>
          <w:bCs/>
          <w:kern w:val="0"/>
        </w:rPr>
        <w:t>Hajný Robátko chrání přírodu</w:t>
      </w:r>
    </w:p>
    <w:p>
      <w:pPr>
        <w:pStyle w:val="Normal"/>
        <w:widowControl/>
        <w:suppressAutoHyphens w:val="false"/>
        <w:spacing w:lineRule="auto" w:line="276"/>
        <w:ind w:left="1440" w:hanging="0"/>
        <w:rPr>
          <w:rFonts w:eastAsia="Calibri" w:eastAsiaTheme="minorHAnsi"/>
          <w:b/>
          <w:bCs/>
          <w:kern w:val="0"/>
        </w:rPr>
      </w:pPr>
      <w:r>
        <w:rPr>
          <w:rFonts w:eastAsia="Calibri" w:eastAsiaTheme="minorHAnsi"/>
          <w:b/>
          <w:bCs/>
          <w:kern w:val="0"/>
        </w:rPr>
        <w:t>Rákosníček je malý neposeda</w:t>
      </w:r>
    </w:p>
    <w:p>
      <w:pPr>
        <w:pStyle w:val="Normal"/>
        <w:widowControl/>
        <w:suppressAutoHyphens w:val="false"/>
        <w:spacing w:lineRule="auto" w:line="276"/>
        <w:ind w:left="1440" w:hanging="0"/>
        <w:rPr>
          <w:rFonts w:eastAsia="Calibri" w:eastAsiaTheme="minorHAnsi"/>
          <w:b/>
          <w:bCs/>
          <w:kern w:val="0"/>
        </w:rPr>
      </w:pPr>
      <w:r>
        <w:rPr>
          <w:rFonts w:eastAsia="Calibri" w:eastAsiaTheme="minorHAnsi"/>
          <w:b/>
          <w:bCs/>
          <w:kern w:val="0"/>
        </w:rPr>
        <w:tab/>
        <w:tab/>
        <w:tab/>
        <w:tab/>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Jaro budí Sluníčko</w:t>
        <w:tab/>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ab/>
        <w:tab/>
        <w:t>Bob a Bobek se loučí se zimou</w:t>
        <w:tab/>
        <w:tab/>
        <w:tab/>
        <w:tab/>
      </w:r>
    </w:p>
    <w:p>
      <w:pPr>
        <w:pStyle w:val="Normal"/>
        <w:widowControl/>
        <w:suppressAutoHyphens w:val="false"/>
        <w:spacing w:lineRule="auto" w:line="276"/>
        <w:ind w:left="1440" w:hanging="0"/>
        <w:rPr>
          <w:rFonts w:eastAsia="Calibri" w:eastAsiaTheme="minorHAnsi"/>
          <w:b/>
          <w:bCs/>
          <w:kern w:val="0"/>
        </w:rPr>
      </w:pPr>
      <w:r>
        <w:rPr>
          <w:rFonts w:eastAsia="Calibri" w:eastAsiaTheme="minorHAnsi"/>
          <w:b/>
          <w:bCs/>
          <w:kern w:val="0"/>
        </w:rPr>
        <w:t>S Křemílkem a Vochomůrkou na cestách</w:t>
        <w:tab/>
      </w:r>
    </w:p>
    <w:p>
      <w:pPr>
        <w:pStyle w:val="Normal"/>
        <w:widowControl/>
        <w:suppressAutoHyphens w:val="false"/>
        <w:spacing w:lineRule="auto" w:line="276"/>
        <w:ind w:left="1440" w:hanging="0"/>
        <w:rPr>
          <w:rFonts w:eastAsia="Calibri" w:eastAsiaTheme="minorHAnsi"/>
          <w:b/>
          <w:bCs/>
          <w:kern w:val="0"/>
        </w:rPr>
      </w:pPr>
      <w:r>
        <w:rPr>
          <w:rFonts w:eastAsia="Calibri" w:eastAsiaTheme="minorHAnsi"/>
          <w:b/>
          <w:bCs/>
          <w:kern w:val="0"/>
        </w:rPr>
        <w:t>Doma u Manky a Rumcajse</w:t>
      </w:r>
    </w:p>
    <w:p>
      <w:pPr>
        <w:pStyle w:val="Normal"/>
        <w:widowControl/>
        <w:suppressAutoHyphens w:val="false"/>
        <w:spacing w:lineRule="auto" w:line="276"/>
        <w:ind w:left="1440" w:hanging="0"/>
        <w:rPr>
          <w:rFonts w:eastAsia="Calibri" w:eastAsiaTheme="minorHAnsi"/>
          <w:b/>
          <w:bCs/>
          <w:kern w:val="0"/>
        </w:rPr>
      </w:pPr>
      <w:r>
        <w:rPr>
          <w:rFonts w:eastAsia="Calibri" w:eastAsiaTheme="minorHAnsi"/>
          <w:b/>
          <w:bCs/>
          <w:kern w:val="0"/>
        </w:rPr>
        <w:tab/>
        <w:tab/>
        <w:tab/>
        <w:tab/>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Přichází k nám léto</w:t>
        <w:tab/>
        <w:tab/>
        <w:tab/>
        <w:tab/>
        <w:tab/>
        <w:tab/>
        <w:tab/>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 xml:space="preserve">                        </w:t>
      </w:r>
      <w:r>
        <w:rPr>
          <w:rFonts w:eastAsia="Calibri" w:eastAsiaTheme="minorHAnsi"/>
          <w:b/>
          <w:bCs/>
          <w:kern w:val="0"/>
        </w:rPr>
        <w:t>S Ferdou mravencem do světa</w:t>
      </w:r>
    </w:p>
    <w:p>
      <w:pPr>
        <w:pStyle w:val="Normal"/>
        <w:widowControl/>
        <w:suppressAutoHyphens w:val="false"/>
        <w:spacing w:lineRule="auto" w:line="276"/>
        <w:rPr>
          <w:rFonts w:eastAsia="Calibri" w:eastAsiaTheme="minorHAnsi"/>
          <w:kern w:val="0"/>
        </w:rPr>
      </w:pPr>
      <w:r>
        <w:rPr>
          <w:rFonts w:eastAsia="Calibri" w:eastAsiaTheme="minorHAnsi"/>
          <w:kern w:val="0"/>
        </w:rPr>
      </w:r>
    </w:p>
    <w:p>
      <w:pPr>
        <w:pStyle w:val="Normal"/>
        <w:widowControl/>
        <w:suppressAutoHyphens w:val="false"/>
        <w:spacing w:lineRule="auto" w:line="276"/>
        <w:rPr/>
      </w:pPr>
      <w:r>
        <w:rPr/>
        <w:t>Vzdělávací obsah je zpracován do čtyř integrovaných bloků, které jsou rámcové, nastiňují dílčí cíle, záměry (co učitel u dítěte podporuje), vychází ze stručné charakteristiky a také je jeho součástí vzdělávací nabídka (co učitel dítěti nabízí). Součástí vzdělávacího obsahu u jednotlivých integrovaných bloků jsou také očekávané výstupy (co dítě na konci předškolního období zpravidla dokáže) a k jakým kompetencím směřuje.</w:t>
      </w:r>
    </w:p>
    <w:p>
      <w:pPr>
        <w:pStyle w:val="Nadpis2"/>
        <w:spacing w:lineRule="auto" w:line="276"/>
        <w:rPr/>
      </w:pPr>
      <w:bookmarkStart w:id="48" w:name="__RefHeading___Toc11624_78163907"/>
      <w:bookmarkStart w:id="49" w:name="_Toc189497560"/>
      <w:bookmarkEnd w:id="48"/>
      <w:r>
        <w:rPr/>
        <w:t>INTEGROVANÝ BLOK: Podzim hřejivých barev</w:t>
      </w:r>
      <w:bookmarkEnd w:id="49"/>
      <w:r>
        <w:rPr/>
        <w:t xml:space="preserve"> </w:t>
      </w:r>
    </w:p>
    <w:p>
      <w:pPr>
        <w:pStyle w:val="Nadpis3"/>
        <w:spacing w:lineRule="auto" w:line="276"/>
        <w:rPr/>
      </w:pPr>
      <w:bookmarkStart w:id="50" w:name="__RefHeading___Toc11626_78163907"/>
      <w:bookmarkStart w:id="51" w:name="_Toc189497561"/>
      <w:bookmarkEnd w:id="50"/>
      <w:r>
        <w:rPr/>
        <w:t>S Krtečkem do školky</w:t>
      </w:r>
      <w:bookmarkEnd w:id="51"/>
    </w:p>
    <w:p>
      <w:pPr>
        <w:pStyle w:val="Normal"/>
        <w:widowControl/>
        <w:suppressAutoHyphens w:val="false"/>
        <w:spacing w:lineRule="auto" w:line="276"/>
        <w:rPr>
          <w:rFonts w:eastAsia="Calibri" w:eastAsiaTheme="minorHAnsi"/>
          <w:kern w:val="0"/>
        </w:rPr>
      </w:pPr>
      <w:r>
        <w:rPr>
          <w:rFonts w:eastAsia="Calibri" w:eastAsiaTheme="minorHAnsi"/>
          <w:b/>
          <w:bCs/>
          <w:kern w:val="0"/>
        </w:rPr>
        <w:t>Podtémata:</w:t>
      </w:r>
      <w:r>
        <w:rPr>
          <w:rFonts w:eastAsia="Calibri" w:eastAsiaTheme="minorHAnsi"/>
          <w:kern w:val="0"/>
        </w:rPr>
        <w:t xml:space="preserve"> Noví kamarádi, Moje značka, Znaky podzimu, Podzim barví přírodu</w:t>
      </w:r>
    </w:p>
    <w:p>
      <w:pPr>
        <w:pStyle w:val="Normal"/>
        <w:widowControl/>
        <w:suppressAutoHyphens w:val="false"/>
        <w:spacing w:lineRule="auto" w:line="276"/>
        <w:rPr/>
      </w:pPr>
      <w:r>
        <w:rPr/>
      </w:r>
    </w:p>
    <w:p>
      <w:pPr>
        <w:pStyle w:val="Normal"/>
        <w:widowControl/>
        <w:suppressAutoHyphens w:val="false"/>
        <w:spacing w:lineRule="auto" w:line="276"/>
        <w:rPr>
          <w:rFonts w:eastAsia="Calibri" w:eastAsiaTheme="minorHAnsi"/>
          <w:kern w:val="0"/>
        </w:rPr>
      </w:pPr>
      <w:r>
        <w:rPr>
          <w:rFonts w:eastAsia="Calibri" w:eastAsiaTheme="minorHAnsi"/>
          <w:b/>
          <w:bCs/>
          <w:kern w:val="0"/>
        </w:rPr>
        <w:t>Oblast:</w:t>
      </w:r>
      <w:r>
        <w:rPr>
          <w:rFonts w:eastAsia="Calibri" w:eastAsiaTheme="minorHAnsi"/>
          <w:kern w:val="0"/>
        </w:rPr>
        <w:t xml:space="preserve"> Dítě a jeho psychika, Dítě a jeho tělo, Dítě a svět</w:t>
      </w:r>
    </w:p>
    <w:p>
      <w:pPr>
        <w:pStyle w:val="Normal"/>
        <w:widowControl/>
        <w:suppressAutoHyphens w:val="false"/>
        <w:spacing w:lineRule="auto" w:line="276"/>
        <w:rPr/>
      </w:pPr>
      <w:r>
        <w:rPr/>
      </w:r>
    </w:p>
    <w:p>
      <w:pPr>
        <w:pStyle w:val="Normal"/>
        <w:widowControl/>
        <w:suppressAutoHyphens w:val="false"/>
        <w:spacing w:lineRule="auto" w:line="276"/>
        <w:rPr>
          <w:b/>
          <w:bCs/>
        </w:rPr>
      </w:pPr>
      <w:r>
        <w:rPr>
          <w:b/>
          <w:bCs/>
        </w:rPr>
      </w:r>
    </w:p>
    <w:p>
      <w:pPr>
        <w:pStyle w:val="Normal"/>
        <w:widowControl/>
        <w:suppressAutoHyphens w:val="false"/>
        <w:spacing w:lineRule="auto" w:line="276"/>
        <w:rPr>
          <w:b/>
          <w:bCs/>
        </w:rPr>
      </w:pPr>
      <w:r>
        <w:rPr>
          <w:b/>
          <w:bCs/>
        </w:rPr>
      </w:r>
    </w:p>
    <w:p>
      <w:pPr>
        <w:pStyle w:val="Normal"/>
        <w:widowControl/>
        <w:suppressAutoHyphens w:val="false"/>
        <w:spacing w:lineRule="auto" w:line="276"/>
        <w:rPr>
          <w:b/>
          <w:bCs/>
        </w:rPr>
      </w:pPr>
      <w:r>
        <w:rPr>
          <w:rFonts w:eastAsia="Calibri" w:eastAsiaTheme="minorHAnsi"/>
          <w:b/>
          <w:bCs/>
          <w:kern w:val="0"/>
        </w:rPr>
        <w:t xml:space="preserve">Záměr: </w:t>
      </w:r>
    </w:p>
    <w:p>
      <w:pPr>
        <w:pStyle w:val="Normal"/>
        <w:widowControl/>
        <w:suppressAutoHyphens w:val="false"/>
        <w:spacing w:lineRule="auto" w:line="276"/>
        <w:rPr/>
      </w:pPr>
      <w:r>
        <w:rPr>
          <w:rFonts w:eastAsia="Calibri" w:eastAsiaTheme="minorHAnsi"/>
          <w:kern w:val="0"/>
        </w:rPr>
        <w:t>1. Seznámit se s novým prostředím v MŠ, s kamarády a s lidmi, kteří v ní pracují a také s pravidly, která musí všichni dodržovat</w:t>
      </w:r>
    </w:p>
    <w:p>
      <w:pPr>
        <w:pStyle w:val="Normal"/>
        <w:widowControl/>
        <w:suppressAutoHyphens w:val="false"/>
        <w:spacing w:lineRule="auto" w:line="276"/>
        <w:rPr/>
      </w:pPr>
      <w:r>
        <w:rPr>
          <w:rFonts w:eastAsia="Calibri" w:eastAsiaTheme="minorHAnsi"/>
          <w:kern w:val="0"/>
        </w:rPr>
        <w:t>2. Seznámit se s proměnami přírody na sklonku léta, s typickými rostlinami a živočichy v tomto období</w:t>
      </w:r>
    </w:p>
    <w:p>
      <w:pPr>
        <w:pStyle w:val="Normal"/>
        <w:widowControl/>
        <w:suppressAutoHyphens w:val="false"/>
        <w:spacing w:lineRule="auto" w:line="276"/>
        <w:rPr>
          <w:rFonts w:eastAsia="Calibri" w:eastAsiaTheme="minorHAnsi"/>
          <w:kern w:val="0"/>
        </w:rPr>
      </w:pPr>
      <w:r>
        <w:rPr>
          <w:rFonts w:eastAsia="Calibri" w:eastAsiaTheme="minorHAnsi"/>
          <w:kern w:val="0"/>
        </w:rPr>
      </w:r>
    </w:p>
    <w:p>
      <w:pPr>
        <w:pStyle w:val="Normal"/>
        <w:widowControl/>
        <w:suppressAutoHyphens w:val="false"/>
        <w:spacing w:lineRule="auto" w:line="276"/>
        <w:rPr>
          <w:b/>
          <w:bCs/>
        </w:rPr>
      </w:pPr>
      <w:r>
        <w:rPr>
          <w:rFonts w:eastAsia="Calibri" w:eastAsiaTheme="minorHAnsi"/>
          <w:b/>
          <w:bCs/>
          <w:kern w:val="0"/>
        </w:rPr>
        <w:t>Dílčí cíle:</w:t>
      </w:r>
    </w:p>
    <w:p>
      <w:pPr>
        <w:pStyle w:val="ListParagraph"/>
        <w:widowControl/>
        <w:numPr>
          <w:ilvl w:val="0"/>
          <w:numId w:val="24"/>
        </w:numPr>
        <w:suppressAutoHyphens w:val="false"/>
        <w:spacing w:lineRule="auto" w:line="276"/>
        <w:rPr>
          <w:b/>
          <w:bCs/>
        </w:rPr>
      </w:pPr>
      <w:r>
        <w:rPr>
          <w:rFonts w:eastAsia="Calibri" w:eastAsiaTheme="minorHAnsi"/>
          <w:kern w:val="0"/>
        </w:rPr>
        <w:t>rozvoj pohybových dovedností v oblasti hrubé motoriky-orientování se v prostoru, koordinování pohybů jemné motoriky při manipulaci s různými předměty</w:t>
      </w:r>
    </w:p>
    <w:p>
      <w:pPr>
        <w:pStyle w:val="ListParagraph"/>
        <w:widowControl/>
        <w:numPr>
          <w:ilvl w:val="0"/>
          <w:numId w:val="24"/>
        </w:numPr>
        <w:suppressAutoHyphens w:val="false"/>
        <w:spacing w:lineRule="auto" w:line="276"/>
        <w:rPr>
          <w:b/>
          <w:bCs/>
        </w:rPr>
      </w:pPr>
      <w:r>
        <w:rPr>
          <w:rFonts w:eastAsia="Calibri" w:eastAsiaTheme="minorHAnsi"/>
          <w:kern w:val="0"/>
        </w:rPr>
        <w:t>rozvoj samostatnosti při stolování, osobní hygieně a sebeobsluze v oblékání</w:t>
      </w:r>
    </w:p>
    <w:p>
      <w:pPr>
        <w:pStyle w:val="ListParagraph"/>
        <w:widowControl/>
        <w:numPr>
          <w:ilvl w:val="0"/>
          <w:numId w:val="24"/>
        </w:numPr>
        <w:suppressAutoHyphens w:val="false"/>
        <w:spacing w:lineRule="auto" w:line="276"/>
        <w:rPr>
          <w:b/>
          <w:bCs/>
        </w:rPr>
      </w:pPr>
      <w:r>
        <w:rPr>
          <w:rFonts w:eastAsia="Calibri" w:eastAsiaTheme="minorHAnsi"/>
          <w:kern w:val="0"/>
        </w:rPr>
        <w:t>zvládnutí samostatného projevu při představování se</w:t>
      </w:r>
    </w:p>
    <w:p>
      <w:pPr>
        <w:pStyle w:val="ListParagraph"/>
        <w:widowControl/>
        <w:numPr>
          <w:ilvl w:val="0"/>
          <w:numId w:val="24"/>
        </w:numPr>
        <w:suppressAutoHyphens w:val="false"/>
        <w:spacing w:lineRule="auto" w:line="276"/>
        <w:rPr>
          <w:b/>
          <w:bCs/>
        </w:rPr>
      </w:pPr>
      <w:r>
        <w:rPr>
          <w:rFonts w:eastAsia="Calibri" w:eastAsiaTheme="minorHAnsi"/>
          <w:kern w:val="0"/>
        </w:rPr>
        <w:t>posilování prosociálního chování ke druhým lidem</w:t>
      </w:r>
    </w:p>
    <w:p>
      <w:pPr>
        <w:pStyle w:val="ListParagraph"/>
        <w:widowControl/>
        <w:numPr>
          <w:ilvl w:val="0"/>
          <w:numId w:val="24"/>
        </w:numPr>
        <w:suppressAutoHyphens w:val="false"/>
        <w:spacing w:lineRule="auto" w:line="276"/>
        <w:rPr>
          <w:b/>
          <w:bCs/>
        </w:rPr>
      </w:pPr>
      <w:r>
        <w:rPr>
          <w:rFonts w:eastAsia="Calibri" w:eastAsiaTheme="minorHAnsi"/>
          <w:kern w:val="0"/>
        </w:rPr>
        <w:t>vnímání a přijímání požadované normy chování a pravidel soužití</w:t>
      </w:r>
    </w:p>
    <w:p>
      <w:pPr>
        <w:pStyle w:val="Normal"/>
        <w:widowControl/>
        <w:suppressAutoHyphens w:val="false"/>
        <w:spacing w:lineRule="auto" w:line="276"/>
        <w:rPr>
          <w:b/>
          <w:bCs/>
        </w:rPr>
      </w:pPr>
      <w:r>
        <w:rPr>
          <w:b/>
          <w:bCs/>
        </w:rPr>
      </w:r>
    </w:p>
    <w:p>
      <w:pPr>
        <w:pStyle w:val="Normal"/>
        <w:widowControl/>
        <w:suppressAutoHyphens w:val="false"/>
        <w:spacing w:lineRule="auto" w:line="276"/>
        <w:rPr>
          <w:b/>
          <w:bCs/>
        </w:rPr>
      </w:pPr>
      <w:r>
        <w:rPr>
          <w:rFonts w:eastAsia="Calibri" w:eastAsiaTheme="minorHAnsi"/>
          <w:b/>
          <w:bCs/>
          <w:kern w:val="0"/>
        </w:rPr>
        <w:t>Očekávané výstupy:</w:t>
      </w:r>
    </w:p>
    <w:p>
      <w:pPr>
        <w:pStyle w:val="ListParagraph"/>
        <w:widowControl/>
        <w:numPr>
          <w:ilvl w:val="0"/>
          <w:numId w:val="25"/>
        </w:numPr>
        <w:suppressAutoHyphens w:val="false"/>
        <w:spacing w:lineRule="auto" w:line="276"/>
        <w:rPr/>
      </w:pPr>
      <w:r>
        <w:rPr/>
        <w:t>orientovat se a bezpečně se pohybovat ve známém prostředí</w:t>
      </w:r>
    </w:p>
    <w:p>
      <w:pPr>
        <w:pStyle w:val="ListParagraph"/>
        <w:widowControl/>
        <w:numPr>
          <w:ilvl w:val="0"/>
          <w:numId w:val="25"/>
        </w:numPr>
        <w:suppressAutoHyphens w:val="false"/>
        <w:spacing w:lineRule="auto" w:line="276"/>
        <w:rPr/>
      </w:pPr>
      <w:r>
        <w:rPr/>
        <w:t>zvládat běžné činnosti spojené se sebeobsluhou</w:t>
      </w:r>
    </w:p>
    <w:p>
      <w:pPr>
        <w:pStyle w:val="ListParagraph"/>
        <w:widowControl/>
        <w:numPr>
          <w:ilvl w:val="0"/>
          <w:numId w:val="25"/>
        </w:numPr>
        <w:suppressAutoHyphens w:val="false"/>
        <w:spacing w:lineRule="auto" w:line="276"/>
        <w:rPr/>
      </w:pPr>
      <w:r>
        <w:rPr/>
        <w:t>zvládat základní lokomoční pohybové dovednosti a jejich kombinace</w:t>
      </w:r>
    </w:p>
    <w:p>
      <w:pPr>
        <w:pStyle w:val="ListParagraph"/>
        <w:widowControl/>
        <w:numPr>
          <w:ilvl w:val="0"/>
          <w:numId w:val="25"/>
        </w:numPr>
        <w:suppressAutoHyphens w:val="false"/>
        <w:spacing w:lineRule="auto" w:line="276"/>
        <w:rPr/>
      </w:pPr>
      <w:r>
        <w:rPr/>
        <w:t>umět zacházet se štětcem a barvou – přiměřeně tlačit na štětec, rovnoměrně roztírat barvu</w:t>
      </w:r>
    </w:p>
    <w:p>
      <w:pPr>
        <w:pStyle w:val="ListParagraph"/>
        <w:widowControl/>
        <w:numPr>
          <w:ilvl w:val="0"/>
          <w:numId w:val="25"/>
        </w:numPr>
        <w:suppressAutoHyphens w:val="false"/>
        <w:spacing w:lineRule="auto" w:line="276"/>
        <w:rPr/>
      </w:pPr>
      <w:r>
        <w:rPr/>
        <w:t>porozumět slyšenému a viděnému</w:t>
      </w:r>
    </w:p>
    <w:p>
      <w:pPr>
        <w:pStyle w:val="ListParagraph"/>
        <w:widowControl/>
        <w:numPr>
          <w:ilvl w:val="0"/>
          <w:numId w:val="25"/>
        </w:numPr>
        <w:suppressAutoHyphens w:val="false"/>
        <w:spacing w:lineRule="auto" w:line="276"/>
        <w:rPr/>
      </w:pPr>
      <w:r>
        <w:rPr/>
        <w:t>naučit se zpaměti krátké texty spojené s pohybem</w:t>
      </w:r>
    </w:p>
    <w:p>
      <w:pPr>
        <w:pStyle w:val="ListParagraph"/>
        <w:widowControl/>
        <w:numPr>
          <w:ilvl w:val="0"/>
          <w:numId w:val="25"/>
        </w:numPr>
        <w:suppressAutoHyphens w:val="false"/>
        <w:spacing w:lineRule="auto" w:line="276"/>
        <w:rPr/>
      </w:pPr>
      <w:r>
        <w:rPr/>
        <w:t>soustředěně sledovat pohádku</w:t>
      </w:r>
    </w:p>
    <w:p>
      <w:pPr>
        <w:pStyle w:val="ListParagraph"/>
        <w:widowControl/>
        <w:numPr>
          <w:ilvl w:val="0"/>
          <w:numId w:val="25"/>
        </w:numPr>
        <w:suppressAutoHyphens w:val="false"/>
        <w:spacing w:lineRule="auto" w:line="276"/>
        <w:rPr/>
      </w:pPr>
      <w:r>
        <w:rPr/>
        <w:t>poznat a pojmenovat rostliny a zvířata ve svém okolí</w:t>
      </w:r>
    </w:p>
    <w:p>
      <w:pPr>
        <w:pStyle w:val="ListParagraph"/>
        <w:widowControl/>
        <w:numPr>
          <w:ilvl w:val="0"/>
          <w:numId w:val="25"/>
        </w:numPr>
        <w:suppressAutoHyphens w:val="false"/>
        <w:spacing w:lineRule="auto" w:line="276"/>
        <w:rPr/>
      </w:pPr>
      <w:r>
        <w:rPr/>
        <w:t>záměrně se soustředit na nové informace</w:t>
      </w:r>
    </w:p>
    <w:p>
      <w:pPr>
        <w:pStyle w:val="ListParagraph"/>
        <w:widowControl/>
        <w:numPr>
          <w:ilvl w:val="0"/>
          <w:numId w:val="25"/>
        </w:numPr>
        <w:suppressAutoHyphens w:val="false"/>
        <w:spacing w:lineRule="auto" w:line="276"/>
        <w:rPr/>
      </w:pPr>
      <w:r>
        <w:rPr/>
        <w:t>zvládnout odloučení od rodiny na určitou dobu přiměřeným způsobem</w:t>
      </w:r>
    </w:p>
    <w:p>
      <w:pPr>
        <w:pStyle w:val="ListParagraph"/>
        <w:widowControl/>
        <w:numPr>
          <w:ilvl w:val="0"/>
          <w:numId w:val="25"/>
        </w:numPr>
        <w:suppressAutoHyphens w:val="false"/>
        <w:spacing w:lineRule="auto" w:line="276"/>
        <w:rPr/>
      </w:pPr>
      <w:r>
        <w:rPr/>
        <w:t>respektovat předem stanovená pravidla soužití a dodržovat je</w:t>
      </w:r>
    </w:p>
    <w:p>
      <w:pPr>
        <w:pStyle w:val="ListParagraph"/>
        <w:widowControl/>
        <w:numPr>
          <w:ilvl w:val="0"/>
          <w:numId w:val="25"/>
        </w:numPr>
        <w:suppressAutoHyphens w:val="false"/>
        <w:spacing w:lineRule="auto" w:line="276"/>
        <w:rPr/>
      </w:pPr>
      <w:r>
        <w:rPr/>
        <w:t>navazovat přátelství a komunikovat bez zábran s ostatními</w:t>
      </w:r>
    </w:p>
    <w:p>
      <w:pPr>
        <w:pStyle w:val="ListParagraph"/>
        <w:widowControl/>
        <w:numPr>
          <w:ilvl w:val="0"/>
          <w:numId w:val="25"/>
        </w:numPr>
        <w:suppressAutoHyphens w:val="false"/>
        <w:spacing w:lineRule="auto" w:line="276"/>
        <w:rPr/>
      </w:pPr>
      <w:r>
        <w:rPr/>
        <w:t>zachycovat skutečnosti z přírody ve svém okolí výtvarnými prostředky</w:t>
      </w:r>
    </w:p>
    <w:p>
      <w:pPr>
        <w:pStyle w:val="ListParagraph"/>
        <w:widowControl/>
        <w:numPr>
          <w:ilvl w:val="0"/>
          <w:numId w:val="25"/>
        </w:numPr>
        <w:suppressAutoHyphens w:val="false"/>
        <w:spacing w:lineRule="auto" w:line="276"/>
        <w:rPr/>
      </w:pPr>
      <w:r>
        <w:rPr/>
        <w:t>zvládat základní hudební dovednosti, vokální i instrumentální – zpěv s doprovodem hudebních nástrojů, hra na tělo a rytmizace</w:t>
      </w:r>
    </w:p>
    <w:p>
      <w:pPr>
        <w:pStyle w:val="ListParagraph"/>
        <w:widowControl/>
        <w:numPr>
          <w:ilvl w:val="0"/>
          <w:numId w:val="25"/>
        </w:numPr>
        <w:suppressAutoHyphens w:val="false"/>
        <w:spacing w:lineRule="auto" w:line="276"/>
        <w:rPr/>
      </w:pPr>
      <w:r>
        <w:rPr/>
        <w:t>vnímat kulturní a umělecké podněty a se zájmem sledovat divadelní, literární a hudební představení</w:t>
      </w:r>
    </w:p>
    <w:p>
      <w:pPr>
        <w:pStyle w:val="ListParagraph"/>
        <w:widowControl/>
        <w:numPr>
          <w:ilvl w:val="0"/>
          <w:numId w:val="25"/>
        </w:numPr>
        <w:suppressAutoHyphens w:val="false"/>
        <w:spacing w:lineRule="auto" w:line="276"/>
        <w:rPr/>
      </w:pPr>
      <w:r>
        <w:rPr/>
        <w:t>osvojit si základní poznatky o světě kolem sebe</w:t>
      </w:r>
    </w:p>
    <w:p>
      <w:pPr>
        <w:pStyle w:val="Normal"/>
        <w:widowControl/>
        <w:suppressAutoHyphens w:val="false"/>
        <w:spacing w:lineRule="auto" w:line="276"/>
        <w:rPr/>
      </w:pPr>
      <w:r>
        <w:rPr/>
      </w:r>
    </w:p>
    <w:p>
      <w:pPr>
        <w:pStyle w:val="Normal"/>
        <w:widowControl/>
        <w:suppressAutoHyphens w:val="false"/>
        <w:spacing w:lineRule="auto" w:line="276"/>
        <w:rPr>
          <w:b/>
          <w:bCs/>
        </w:rPr>
      </w:pPr>
      <w:r>
        <w:rPr>
          <w:b/>
          <w:bCs/>
        </w:rPr>
        <w:t>Klíčové kompetence:</w:t>
      </w:r>
    </w:p>
    <w:p>
      <w:pPr>
        <w:pStyle w:val="ListParagraph"/>
        <w:widowControl/>
        <w:numPr>
          <w:ilvl w:val="0"/>
          <w:numId w:val="26"/>
        </w:numPr>
        <w:suppressAutoHyphens w:val="false"/>
        <w:spacing w:lineRule="auto" w:line="276"/>
        <w:rPr>
          <w:b/>
          <w:bCs/>
        </w:rPr>
      </w:pPr>
      <w:r>
        <w:rPr/>
        <w:t>uplatňuje získanou zkušenost v praktických situacích a v dalším učení</w:t>
      </w:r>
    </w:p>
    <w:p>
      <w:pPr>
        <w:pStyle w:val="ListParagraph"/>
        <w:widowControl/>
        <w:numPr>
          <w:ilvl w:val="0"/>
          <w:numId w:val="26"/>
        </w:numPr>
        <w:suppressAutoHyphens w:val="false"/>
        <w:spacing w:lineRule="auto" w:line="276"/>
        <w:rPr>
          <w:b/>
          <w:bCs/>
        </w:rPr>
      </w:pPr>
      <w:r>
        <w:rPr/>
        <w:t>řeší problémy na které stačí, známé a opakující se situace se snaží řešit samostatně</w:t>
      </w:r>
    </w:p>
    <w:p>
      <w:pPr>
        <w:pStyle w:val="ListParagraph"/>
        <w:widowControl/>
        <w:numPr>
          <w:ilvl w:val="0"/>
          <w:numId w:val="26"/>
        </w:numPr>
        <w:suppressAutoHyphens w:val="false"/>
        <w:spacing w:lineRule="auto" w:line="276"/>
        <w:rPr>
          <w:b/>
          <w:bCs/>
        </w:rPr>
      </w:pPr>
      <w:r>
        <w:rPr/>
        <w:t>komunikuje v běžných situacích bez zábran a ostychu, s dětmi i dospělými</w:t>
      </w:r>
    </w:p>
    <w:p>
      <w:pPr>
        <w:pStyle w:val="ListParagraph"/>
        <w:widowControl/>
        <w:numPr>
          <w:ilvl w:val="0"/>
          <w:numId w:val="26"/>
        </w:numPr>
        <w:suppressAutoHyphens w:val="false"/>
        <w:spacing w:lineRule="auto" w:line="276"/>
        <w:rPr>
          <w:b/>
          <w:bCs/>
        </w:rPr>
      </w:pPr>
      <w:r>
        <w:rPr/>
        <w:t>napodobuje modely prosociálního chování a mezilidských vztahů, které se nachází v jeho okolí</w:t>
      </w:r>
    </w:p>
    <w:p>
      <w:pPr>
        <w:pStyle w:val="ListParagraph"/>
        <w:widowControl/>
        <w:numPr>
          <w:ilvl w:val="0"/>
          <w:numId w:val="26"/>
        </w:numPr>
        <w:suppressAutoHyphens w:val="false"/>
        <w:spacing w:lineRule="auto" w:line="276"/>
        <w:rPr>
          <w:b/>
          <w:bCs/>
        </w:rPr>
      </w:pPr>
      <w:r>
        <w:rPr/>
        <w:t>přijímá vyjasněné a zdůvodněné povinnosti</w:t>
      </w:r>
    </w:p>
    <w:p>
      <w:pPr>
        <w:pStyle w:val="ListParagraph"/>
        <w:widowControl/>
        <w:numPr>
          <w:ilvl w:val="0"/>
          <w:numId w:val="26"/>
        </w:numPr>
        <w:suppressAutoHyphens w:val="false"/>
        <w:spacing w:lineRule="auto" w:line="276"/>
        <w:rPr>
          <w:b/>
          <w:bCs/>
        </w:rPr>
      </w:pPr>
      <w:r>
        <w:rPr/>
        <w:t>dodržuje dohodnutá a pochopená pravidla a přizpůsobuje se jim</w:t>
      </w:r>
    </w:p>
    <w:p>
      <w:pPr>
        <w:pStyle w:val="ListParagraph"/>
        <w:widowControl/>
        <w:numPr>
          <w:ilvl w:val="0"/>
          <w:numId w:val="26"/>
        </w:numPr>
        <w:suppressAutoHyphens w:val="false"/>
        <w:spacing w:lineRule="auto" w:line="276"/>
        <w:rPr>
          <w:b/>
          <w:bCs/>
        </w:rPr>
      </w:pPr>
      <w:r>
        <w:rPr/>
        <w:t>soustředěně pozoruje, zkoumá a objevuje, všímá si souvislostí</w:t>
      </w:r>
    </w:p>
    <w:p>
      <w:pPr>
        <w:pStyle w:val="Nadpis3"/>
        <w:spacing w:lineRule="auto" w:line="276"/>
        <w:rPr/>
      </w:pPr>
      <w:bookmarkStart w:id="52" w:name="__RefHeading___Toc11628_78163907"/>
      <w:bookmarkStart w:id="53" w:name="_Toc189497562"/>
      <w:bookmarkEnd w:id="52"/>
      <w:r>
        <w:rPr/>
        <w:t>Večerníček objevuje svět</w:t>
      </w:r>
      <w:bookmarkEnd w:id="53"/>
    </w:p>
    <w:p>
      <w:pPr>
        <w:pStyle w:val="Normal"/>
        <w:widowControl/>
        <w:suppressAutoHyphens w:val="false"/>
        <w:spacing w:lineRule="auto" w:line="276"/>
        <w:rPr/>
      </w:pPr>
      <w:r>
        <w:rPr>
          <w:b/>
          <w:bCs/>
        </w:rPr>
        <w:t>Podtémata:</w:t>
      </w:r>
      <w:r>
        <w:rPr/>
        <w:t xml:space="preserve"> Vztahy s novými kamarády, Podzimní proměny přírody, Plody podzimu, Na poli, zahrádce, v lese, Příprava zvířátek na zimu</w:t>
      </w:r>
    </w:p>
    <w:p>
      <w:pPr>
        <w:pStyle w:val="Normal"/>
        <w:widowControl/>
        <w:suppressAutoHyphens w:val="false"/>
        <w:spacing w:lineRule="auto" w:line="276"/>
        <w:rPr/>
      </w:pPr>
      <w:r>
        <w:rPr/>
      </w:r>
    </w:p>
    <w:p>
      <w:pPr>
        <w:pStyle w:val="Normal"/>
        <w:widowControl/>
        <w:suppressAutoHyphens w:val="false"/>
        <w:spacing w:lineRule="auto" w:line="276"/>
        <w:rPr/>
      </w:pPr>
      <w:r>
        <w:rPr>
          <w:b/>
          <w:bCs/>
        </w:rPr>
        <w:t>Oblast:</w:t>
      </w:r>
      <w:r>
        <w:rPr/>
        <w:t xml:space="preserve"> Dítě a ten druhý, Dítě a společnost, Dítě a jeho psychika</w:t>
      </w:r>
    </w:p>
    <w:p>
      <w:pPr>
        <w:pStyle w:val="Normal"/>
        <w:widowControl/>
        <w:suppressAutoHyphens w:val="false"/>
        <w:spacing w:lineRule="auto" w:line="276"/>
        <w:rPr/>
      </w:pPr>
      <w:r>
        <w:rPr/>
      </w:r>
    </w:p>
    <w:p>
      <w:pPr>
        <w:pStyle w:val="Normal"/>
        <w:widowControl/>
        <w:suppressAutoHyphens w:val="false"/>
        <w:spacing w:lineRule="auto" w:line="276"/>
        <w:rPr>
          <w:b/>
          <w:bCs/>
        </w:rPr>
      </w:pPr>
      <w:r>
        <w:rPr>
          <w:b/>
          <w:bCs/>
        </w:rPr>
        <w:t xml:space="preserve">Záměr: </w:t>
      </w:r>
    </w:p>
    <w:p>
      <w:pPr>
        <w:pStyle w:val="Normal"/>
        <w:widowControl/>
        <w:suppressAutoHyphens w:val="false"/>
        <w:spacing w:lineRule="auto" w:line="276"/>
        <w:rPr/>
      </w:pPr>
      <w:r>
        <w:rPr/>
        <w:t>1.seznámit se se změnami počasí na podzim a jejich důsledky na přírodu, živočichy i lidi</w:t>
      </w:r>
    </w:p>
    <w:p>
      <w:pPr>
        <w:pStyle w:val="Normal"/>
        <w:widowControl/>
        <w:suppressAutoHyphens w:val="false"/>
        <w:spacing w:lineRule="auto" w:line="276"/>
        <w:rPr/>
      </w:pPr>
      <w:r>
        <w:rPr/>
        <w:t>2.Uvědomovat si potřebu domova pro děti i zvířátka před zimou</w:t>
      </w:r>
    </w:p>
    <w:p>
      <w:pPr>
        <w:pStyle w:val="Normal"/>
        <w:widowControl/>
        <w:suppressAutoHyphens w:val="false"/>
        <w:spacing w:lineRule="auto" w:line="276"/>
        <w:rPr/>
      </w:pPr>
      <w:r>
        <w:rPr/>
      </w:r>
    </w:p>
    <w:p>
      <w:pPr>
        <w:pStyle w:val="Normal"/>
        <w:widowControl/>
        <w:suppressAutoHyphens w:val="false"/>
        <w:spacing w:lineRule="auto" w:line="276"/>
        <w:rPr>
          <w:b/>
          <w:bCs/>
        </w:rPr>
      </w:pPr>
      <w:r>
        <w:rPr>
          <w:b/>
          <w:bCs/>
        </w:rPr>
        <w:t>Dílčí cíle:</w:t>
      </w:r>
    </w:p>
    <w:p>
      <w:pPr>
        <w:pStyle w:val="ListParagraph"/>
        <w:widowControl/>
        <w:numPr>
          <w:ilvl w:val="0"/>
          <w:numId w:val="27"/>
        </w:numPr>
        <w:suppressAutoHyphens w:val="false"/>
        <w:spacing w:lineRule="auto" w:line="276"/>
        <w:rPr/>
      </w:pPr>
      <w:r>
        <w:rPr/>
        <w:t>vytvoření zdravých životních návyků a postojů</w:t>
      </w:r>
    </w:p>
    <w:p>
      <w:pPr>
        <w:pStyle w:val="ListParagraph"/>
        <w:widowControl/>
        <w:numPr>
          <w:ilvl w:val="0"/>
          <w:numId w:val="27"/>
        </w:numPr>
        <w:suppressAutoHyphens w:val="false"/>
        <w:spacing w:lineRule="auto" w:line="276"/>
        <w:rPr/>
      </w:pPr>
      <w:r>
        <w:rPr/>
        <w:t>rozvíjení a užívání všech smyslů</w:t>
      </w:r>
    </w:p>
    <w:p>
      <w:pPr>
        <w:pStyle w:val="ListParagraph"/>
        <w:widowControl/>
        <w:numPr>
          <w:ilvl w:val="0"/>
          <w:numId w:val="27"/>
        </w:numPr>
        <w:suppressAutoHyphens w:val="false"/>
        <w:spacing w:lineRule="auto" w:line="276"/>
        <w:rPr/>
      </w:pPr>
      <w:r>
        <w:rPr/>
        <w:t>dodržování pravidel a návyků v osobní hygieně a potřeby úpravy vlastního zevnějšku</w:t>
      </w:r>
    </w:p>
    <w:p>
      <w:pPr>
        <w:pStyle w:val="ListParagraph"/>
        <w:widowControl/>
        <w:numPr>
          <w:ilvl w:val="0"/>
          <w:numId w:val="27"/>
        </w:numPr>
        <w:suppressAutoHyphens w:val="false"/>
        <w:spacing w:lineRule="auto" w:line="276"/>
        <w:rPr/>
      </w:pPr>
      <w:r>
        <w:rPr/>
        <w:t>rozvoj schopnosti vyřídit vzkaz a rozvoj záměrné paměti v zapamatování si krátkých literárních textů</w:t>
      </w:r>
    </w:p>
    <w:p>
      <w:pPr>
        <w:pStyle w:val="ListParagraph"/>
        <w:widowControl/>
        <w:numPr>
          <w:ilvl w:val="0"/>
          <w:numId w:val="27"/>
        </w:numPr>
        <w:suppressAutoHyphens w:val="false"/>
        <w:spacing w:lineRule="auto" w:line="276"/>
        <w:rPr/>
      </w:pPr>
      <w:r>
        <w:rPr/>
        <w:t>posilování základních přirozených poznávacích citů-zvídavosti, zájem, radost z objevování</w:t>
      </w:r>
    </w:p>
    <w:p>
      <w:pPr>
        <w:pStyle w:val="ListParagraph"/>
        <w:widowControl/>
        <w:numPr>
          <w:ilvl w:val="0"/>
          <w:numId w:val="27"/>
        </w:numPr>
        <w:suppressAutoHyphens w:val="false"/>
        <w:spacing w:lineRule="auto" w:line="276"/>
        <w:rPr/>
      </w:pPr>
      <w:r>
        <w:rPr/>
        <w:t>rozlišení a pojmenování základních vlastností předmětů-barva, tvar, velikost</w:t>
      </w:r>
    </w:p>
    <w:p>
      <w:pPr>
        <w:pStyle w:val="ListParagraph"/>
        <w:widowControl/>
        <w:numPr>
          <w:ilvl w:val="0"/>
          <w:numId w:val="27"/>
        </w:numPr>
        <w:suppressAutoHyphens w:val="false"/>
        <w:spacing w:lineRule="auto" w:line="276"/>
        <w:rPr/>
      </w:pPr>
      <w:r>
        <w:rPr/>
        <w:t>rozvoj řečových schopností</w:t>
      </w:r>
    </w:p>
    <w:p>
      <w:pPr>
        <w:pStyle w:val="ListParagraph"/>
        <w:widowControl/>
        <w:numPr>
          <w:ilvl w:val="0"/>
          <w:numId w:val="27"/>
        </w:numPr>
        <w:suppressAutoHyphens w:val="false"/>
        <w:spacing w:lineRule="auto" w:line="276"/>
        <w:rPr/>
      </w:pPr>
      <w:r>
        <w:rPr/>
        <w:t>rozšiřování slovní zásoby o nová slova z oblasti podzimní přírody a počasí</w:t>
      </w:r>
    </w:p>
    <w:p>
      <w:pPr>
        <w:pStyle w:val="ListParagraph"/>
        <w:widowControl/>
        <w:numPr>
          <w:ilvl w:val="0"/>
          <w:numId w:val="27"/>
        </w:numPr>
        <w:suppressAutoHyphens w:val="false"/>
        <w:spacing w:lineRule="auto" w:line="276"/>
        <w:rPr/>
      </w:pPr>
      <w:r>
        <w:rPr/>
        <w:t>učení se splnit svůj úkol</w:t>
      </w:r>
    </w:p>
    <w:p>
      <w:pPr>
        <w:pStyle w:val="ListParagraph"/>
        <w:widowControl/>
        <w:numPr>
          <w:ilvl w:val="0"/>
          <w:numId w:val="27"/>
        </w:numPr>
        <w:suppressAutoHyphens w:val="false"/>
        <w:spacing w:lineRule="auto" w:line="276"/>
        <w:rPr/>
      </w:pPr>
      <w:r>
        <w:rPr/>
        <w:t>pochopení mezi živou a neživou přírodou</w:t>
      </w:r>
    </w:p>
    <w:p>
      <w:pPr>
        <w:pStyle w:val="Normal"/>
        <w:widowControl/>
        <w:suppressAutoHyphens w:val="false"/>
        <w:spacing w:lineRule="auto" w:line="276"/>
        <w:rPr/>
      </w:pPr>
      <w:r>
        <w:rPr/>
      </w:r>
    </w:p>
    <w:p>
      <w:pPr>
        <w:pStyle w:val="Normal"/>
        <w:widowControl/>
        <w:suppressAutoHyphens w:val="false"/>
        <w:spacing w:lineRule="auto" w:line="276"/>
        <w:rPr>
          <w:b/>
          <w:bCs/>
        </w:rPr>
      </w:pPr>
      <w:r>
        <w:rPr>
          <w:b/>
          <w:bCs/>
        </w:rPr>
        <w:t>Očekávané výstupy:</w:t>
      </w:r>
    </w:p>
    <w:p>
      <w:pPr>
        <w:pStyle w:val="ListParagraph"/>
        <w:widowControl/>
        <w:numPr>
          <w:ilvl w:val="0"/>
          <w:numId w:val="28"/>
        </w:numPr>
        <w:suppressAutoHyphens w:val="false"/>
        <w:spacing w:lineRule="auto" w:line="276"/>
        <w:rPr/>
      </w:pPr>
      <w:r>
        <w:rPr/>
        <w:t>koordinovat lokomoci a další pohyby a polohy těla</w:t>
      </w:r>
    </w:p>
    <w:p>
      <w:pPr>
        <w:pStyle w:val="ListParagraph"/>
        <w:widowControl/>
        <w:numPr>
          <w:ilvl w:val="0"/>
          <w:numId w:val="28"/>
        </w:numPr>
        <w:suppressAutoHyphens w:val="false"/>
        <w:spacing w:lineRule="auto" w:line="276"/>
        <w:rPr/>
      </w:pPr>
      <w:r>
        <w:rPr/>
        <w:t>ovládat dechové svalstvo</w:t>
      </w:r>
    </w:p>
    <w:p>
      <w:pPr>
        <w:pStyle w:val="ListParagraph"/>
        <w:widowControl/>
        <w:numPr>
          <w:ilvl w:val="0"/>
          <w:numId w:val="28"/>
        </w:numPr>
        <w:suppressAutoHyphens w:val="false"/>
        <w:spacing w:lineRule="auto" w:line="276"/>
        <w:rPr/>
      </w:pPr>
      <w:r>
        <w:rPr/>
        <w:t>vědomě využívat všech smyslů k záměrné pozornosti</w:t>
      </w:r>
    </w:p>
    <w:p>
      <w:pPr>
        <w:pStyle w:val="ListParagraph"/>
        <w:widowControl/>
        <w:numPr>
          <w:ilvl w:val="0"/>
          <w:numId w:val="28"/>
        </w:numPr>
        <w:suppressAutoHyphens w:val="false"/>
        <w:spacing w:lineRule="auto" w:line="276"/>
        <w:rPr/>
      </w:pPr>
      <w:r>
        <w:rPr/>
        <w:t>soustředit se na koordinaci ruky a oka a uvolňovat ruku od ramenního kloubu po zápěstní kůstky</w:t>
      </w:r>
    </w:p>
    <w:p>
      <w:pPr>
        <w:pStyle w:val="ListParagraph"/>
        <w:widowControl/>
        <w:numPr>
          <w:ilvl w:val="0"/>
          <w:numId w:val="28"/>
        </w:numPr>
        <w:suppressAutoHyphens w:val="false"/>
        <w:spacing w:lineRule="auto" w:line="276"/>
        <w:rPr/>
      </w:pPr>
      <w:r>
        <w:rPr/>
        <w:t>pojmenovávat předměty a jejich vlastnosti</w:t>
      </w:r>
    </w:p>
    <w:p>
      <w:pPr>
        <w:pStyle w:val="ListParagraph"/>
        <w:widowControl/>
        <w:numPr>
          <w:ilvl w:val="0"/>
          <w:numId w:val="28"/>
        </w:numPr>
        <w:suppressAutoHyphens w:val="false"/>
        <w:spacing w:lineRule="auto" w:line="276"/>
        <w:rPr/>
      </w:pPr>
      <w:r>
        <w:rPr/>
        <w:t>učit se nová slova a aktivně je používat</w:t>
      </w:r>
    </w:p>
    <w:p>
      <w:pPr>
        <w:pStyle w:val="ListParagraph"/>
        <w:widowControl/>
        <w:numPr>
          <w:ilvl w:val="0"/>
          <w:numId w:val="28"/>
        </w:numPr>
        <w:suppressAutoHyphens w:val="false"/>
        <w:spacing w:lineRule="auto" w:line="276"/>
        <w:rPr/>
      </w:pPr>
      <w:r>
        <w:rPr/>
        <w:t>sluchově rozlišovat začáteční i koncové hlásky</w:t>
      </w:r>
    </w:p>
    <w:p>
      <w:pPr>
        <w:pStyle w:val="ListParagraph"/>
        <w:widowControl/>
        <w:numPr>
          <w:ilvl w:val="0"/>
          <w:numId w:val="28"/>
        </w:numPr>
        <w:suppressAutoHyphens w:val="false"/>
        <w:spacing w:lineRule="auto" w:line="276"/>
        <w:rPr/>
      </w:pPr>
      <w:r>
        <w:rPr/>
        <w:t>nalézat nová řešení při kolektivní práci</w:t>
      </w:r>
    </w:p>
    <w:p>
      <w:pPr>
        <w:pStyle w:val="ListParagraph"/>
        <w:widowControl/>
        <w:numPr>
          <w:ilvl w:val="0"/>
          <w:numId w:val="28"/>
        </w:numPr>
        <w:suppressAutoHyphens w:val="false"/>
        <w:spacing w:lineRule="auto" w:line="276"/>
        <w:rPr/>
      </w:pPr>
      <w:r>
        <w:rPr/>
        <w:t>vyjadřovat představivost tvůrčími činnostmi</w:t>
      </w:r>
    </w:p>
    <w:p>
      <w:pPr>
        <w:pStyle w:val="ListParagraph"/>
        <w:widowControl/>
        <w:numPr>
          <w:ilvl w:val="0"/>
          <w:numId w:val="28"/>
        </w:numPr>
        <w:suppressAutoHyphens w:val="false"/>
        <w:spacing w:lineRule="auto" w:line="276"/>
        <w:rPr/>
      </w:pPr>
      <w:r>
        <w:rPr/>
        <w:t>vyjádřit svůj souhlas i nesouhlas</w:t>
      </w:r>
    </w:p>
    <w:p>
      <w:pPr>
        <w:pStyle w:val="ListParagraph"/>
        <w:widowControl/>
        <w:numPr>
          <w:ilvl w:val="0"/>
          <w:numId w:val="28"/>
        </w:numPr>
        <w:suppressAutoHyphens w:val="false"/>
        <w:spacing w:lineRule="auto" w:line="276"/>
        <w:rPr/>
      </w:pPr>
      <w:r>
        <w:rPr/>
        <w:t>spolupracovat s ostatními</w:t>
      </w:r>
    </w:p>
    <w:p>
      <w:pPr>
        <w:pStyle w:val="ListParagraph"/>
        <w:widowControl/>
        <w:numPr>
          <w:ilvl w:val="0"/>
          <w:numId w:val="28"/>
        </w:numPr>
        <w:suppressAutoHyphens w:val="false"/>
        <w:spacing w:lineRule="auto" w:line="276"/>
        <w:rPr/>
      </w:pPr>
      <w:r>
        <w:rPr/>
        <w:t>zvládat běžné požadavky kladené na dítě-obléknout se/svléknout, počkat na místě, ztišit se, dojít na určené místo atd.</w:t>
      </w:r>
    </w:p>
    <w:p>
      <w:pPr>
        <w:pStyle w:val="ListParagraph"/>
        <w:widowControl/>
        <w:numPr>
          <w:ilvl w:val="0"/>
          <w:numId w:val="28"/>
        </w:numPr>
        <w:suppressAutoHyphens w:val="false"/>
        <w:spacing w:lineRule="auto" w:line="276"/>
        <w:rPr/>
      </w:pPr>
      <w:r>
        <w:rPr/>
        <w:t>vyjadřovat se prostřednictvím hudebních a hudebně pohybových činností</w:t>
      </w:r>
    </w:p>
    <w:p>
      <w:pPr>
        <w:pStyle w:val="ListParagraph"/>
        <w:widowControl/>
        <w:numPr>
          <w:ilvl w:val="0"/>
          <w:numId w:val="28"/>
        </w:numPr>
        <w:suppressAutoHyphens w:val="false"/>
        <w:spacing w:lineRule="auto" w:line="276"/>
        <w:rPr/>
      </w:pPr>
      <w:r>
        <w:rPr/>
        <w:t>osvojit si elementární poznatky o okolním prostředím</w:t>
      </w:r>
    </w:p>
    <w:p>
      <w:pPr>
        <w:pStyle w:val="ListParagraph"/>
        <w:widowControl/>
        <w:numPr>
          <w:ilvl w:val="0"/>
          <w:numId w:val="28"/>
        </w:numPr>
        <w:suppressAutoHyphens w:val="false"/>
        <w:spacing w:lineRule="auto" w:line="276"/>
        <w:rPr/>
      </w:pPr>
      <w:r>
        <w:rPr/>
        <w:t>vnímat pestrost a různorodost světa přírody</w:t>
      </w:r>
    </w:p>
    <w:p>
      <w:pPr>
        <w:pStyle w:val="ListParagraph"/>
        <w:widowControl/>
        <w:numPr>
          <w:ilvl w:val="0"/>
          <w:numId w:val="28"/>
        </w:numPr>
        <w:suppressAutoHyphens w:val="false"/>
        <w:spacing w:lineRule="auto" w:line="276"/>
        <w:rPr/>
      </w:pPr>
      <w:r>
        <w:rPr/>
        <w:t>všímat si změn v prostředí</w:t>
      </w:r>
    </w:p>
    <w:p>
      <w:pPr>
        <w:pStyle w:val="Normal"/>
        <w:widowControl/>
        <w:suppressAutoHyphens w:val="false"/>
        <w:spacing w:lineRule="auto" w:line="276"/>
        <w:rPr/>
      </w:pPr>
      <w:r>
        <w:rPr/>
      </w:r>
    </w:p>
    <w:p>
      <w:pPr>
        <w:pStyle w:val="Normal"/>
        <w:widowControl/>
        <w:suppressAutoHyphens w:val="false"/>
        <w:spacing w:lineRule="auto" w:line="276"/>
        <w:rPr>
          <w:b/>
          <w:bCs/>
        </w:rPr>
      </w:pPr>
      <w:r>
        <w:rPr>
          <w:b/>
          <w:bCs/>
        </w:rPr>
        <w:t>Klíčové kompetence:</w:t>
      </w:r>
    </w:p>
    <w:p>
      <w:pPr>
        <w:pStyle w:val="ListParagraph"/>
        <w:widowControl/>
        <w:numPr>
          <w:ilvl w:val="0"/>
          <w:numId w:val="29"/>
        </w:numPr>
        <w:suppressAutoHyphens w:val="false"/>
        <w:spacing w:lineRule="auto" w:line="276"/>
        <w:rPr>
          <w:b/>
          <w:bCs/>
        </w:rPr>
      </w:pPr>
      <w:r>
        <w:rPr/>
        <w:t>dbá na osobní zdraví a bezpečí sebe i druhých, chová se odpovědně s ohledem na zdravé a bezpečné okolní prostředí</w:t>
      </w:r>
    </w:p>
    <w:p>
      <w:pPr>
        <w:pStyle w:val="ListParagraph"/>
        <w:widowControl/>
        <w:numPr>
          <w:ilvl w:val="0"/>
          <w:numId w:val="29"/>
        </w:numPr>
        <w:suppressAutoHyphens w:val="false"/>
        <w:spacing w:lineRule="auto" w:line="276"/>
        <w:rPr>
          <w:b/>
          <w:bCs/>
        </w:rPr>
      </w:pPr>
      <w:r>
        <w:rPr/>
        <w:t>řeší problémy na základě bezprostřední zkušenosti, postupuje cestou pokusu a omylu, zkouší, experimentuje</w:t>
      </w:r>
    </w:p>
    <w:p>
      <w:pPr>
        <w:pStyle w:val="ListParagraph"/>
        <w:widowControl/>
        <w:numPr>
          <w:ilvl w:val="0"/>
          <w:numId w:val="29"/>
        </w:numPr>
        <w:suppressAutoHyphens w:val="false"/>
        <w:spacing w:lineRule="auto" w:line="276"/>
        <w:rPr>
          <w:b/>
          <w:bCs/>
        </w:rPr>
      </w:pPr>
      <w:r>
        <w:rPr/>
        <w:t>ví, že není jedno, v jakém prostředí žije, uvědomuje si, že svým chováním se na něm podílí a že ho může ovlivnit</w:t>
      </w:r>
    </w:p>
    <w:p>
      <w:pPr>
        <w:pStyle w:val="ListParagraph"/>
        <w:widowControl/>
        <w:numPr>
          <w:ilvl w:val="0"/>
          <w:numId w:val="29"/>
        </w:numPr>
        <w:suppressAutoHyphens w:val="false"/>
        <w:spacing w:lineRule="auto" w:line="276"/>
        <w:rPr>
          <w:b/>
          <w:bCs/>
        </w:rPr>
      </w:pPr>
      <w:r>
        <w:rPr/>
        <w:t>ovládá řeč, hovoří ve vhodně formulovaných větách, samostatně vyjadřuje své myšlenky, sdělení, otázky a odpovědi, rozumí slyšenému, slovně reaguje a vede smysluplný dialog</w:t>
      </w:r>
    </w:p>
    <w:p>
      <w:pPr>
        <w:pStyle w:val="ListParagraph"/>
        <w:widowControl/>
        <w:numPr>
          <w:ilvl w:val="0"/>
          <w:numId w:val="29"/>
        </w:numPr>
        <w:suppressAutoHyphens w:val="false"/>
        <w:spacing w:lineRule="auto" w:line="276"/>
        <w:rPr>
          <w:b/>
          <w:bCs/>
        </w:rPr>
      </w:pPr>
      <w:r>
        <w:rPr/>
        <w:t>klade otázky a hledá na ně odpovědi, rozumí slyšenému, slovně reaguje a vede smysluplný dialog</w:t>
      </w:r>
    </w:p>
    <w:p>
      <w:pPr>
        <w:pStyle w:val="ListParagraph"/>
        <w:widowControl/>
        <w:numPr>
          <w:ilvl w:val="0"/>
          <w:numId w:val="29"/>
        </w:numPr>
        <w:suppressAutoHyphens w:val="false"/>
        <w:spacing w:lineRule="auto" w:line="276"/>
        <w:rPr>
          <w:b/>
          <w:bCs/>
        </w:rPr>
      </w:pPr>
      <w:r>
        <w:rPr/>
        <w:t>soustředěně zkoumá, pozoruje, objevuje, všímá si souvislostí, experimentuje a užívá přitom jednoduchých pojmů, znaků a symbolů</w:t>
      </w:r>
    </w:p>
    <w:p>
      <w:pPr>
        <w:pStyle w:val="ListParagraph"/>
        <w:widowControl/>
        <w:numPr>
          <w:ilvl w:val="0"/>
          <w:numId w:val="29"/>
        </w:numPr>
        <w:suppressAutoHyphens w:val="false"/>
        <w:spacing w:lineRule="auto" w:line="276"/>
        <w:rPr>
          <w:b/>
          <w:bCs/>
        </w:rPr>
      </w:pPr>
      <w:r>
        <w:rPr/>
        <w:t>zpřesňuje si matematické představy, vnímá elementární matematické souvislosti</w:t>
      </w:r>
    </w:p>
    <w:p>
      <w:pPr>
        <w:pStyle w:val="ListParagraph"/>
        <w:widowControl/>
        <w:numPr>
          <w:ilvl w:val="0"/>
          <w:numId w:val="29"/>
        </w:numPr>
        <w:suppressAutoHyphens w:val="false"/>
        <w:spacing w:lineRule="auto" w:line="276"/>
        <w:rPr>
          <w:b/>
          <w:bCs/>
        </w:rPr>
      </w:pPr>
      <w:r>
        <w:rPr/>
        <w:t>komunikuje v běžných situacích bez zábran a ostychu, s dětmi i dospělými</w:t>
      </w:r>
    </w:p>
    <w:p>
      <w:pPr>
        <w:pStyle w:val="ListParagraph"/>
        <w:widowControl/>
        <w:numPr>
          <w:ilvl w:val="0"/>
          <w:numId w:val="29"/>
        </w:numPr>
        <w:suppressAutoHyphens w:val="false"/>
        <w:spacing w:lineRule="auto" w:line="276"/>
        <w:rPr>
          <w:b/>
          <w:bCs/>
        </w:rPr>
      </w:pPr>
      <w:r>
        <w:rPr/>
        <w:t>průběžně rozšiřuje svou slovní zásobu a aktivně ji používá</w:t>
      </w:r>
    </w:p>
    <w:p>
      <w:pPr>
        <w:pStyle w:val="ListParagraph"/>
        <w:widowControl/>
        <w:numPr>
          <w:ilvl w:val="0"/>
          <w:numId w:val="29"/>
        </w:numPr>
        <w:suppressAutoHyphens w:val="false"/>
        <w:spacing w:lineRule="auto" w:line="276"/>
        <w:rPr>
          <w:b/>
          <w:bCs/>
        </w:rPr>
      </w:pPr>
      <w:r>
        <w:rPr/>
        <w:t>má smysl pro povinnost ve hře, práci i učení, k úkolu i povinnostem přistupuje zodpovědně</w:t>
      </w:r>
    </w:p>
    <w:p>
      <w:pPr>
        <w:pStyle w:val="ListParagraph"/>
        <w:widowControl/>
        <w:numPr>
          <w:ilvl w:val="0"/>
          <w:numId w:val="29"/>
        </w:numPr>
        <w:suppressAutoHyphens w:val="false"/>
        <w:spacing w:lineRule="auto" w:line="276"/>
        <w:rPr>
          <w:b/>
          <w:bCs/>
        </w:rPr>
      </w:pPr>
      <w:r>
        <w:rPr/>
        <w:t>má elementární poznatky o světě lidí a přírody a jeho rozmanitosti a proměnách, orientuje se v řádu dění v prostředí, ve kterém žije</w:t>
      </w:r>
    </w:p>
    <w:p>
      <w:pPr>
        <w:pStyle w:val="Normal"/>
        <w:widowControl/>
        <w:suppressAutoHyphens w:val="false"/>
        <w:spacing w:lineRule="auto" w:line="276"/>
        <w:rPr/>
      </w:pPr>
      <w:r>
        <w:rPr/>
      </w:r>
    </w:p>
    <w:p>
      <w:pPr>
        <w:pStyle w:val="Nadpis3"/>
        <w:spacing w:lineRule="auto" w:line="276"/>
        <w:rPr/>
      </w:pPr>
      <w:bookmarkStart w:id="54" w:name="__RefHeading___Toc11630_78163907"/>
      <w:bookmarkStart w:id="55" w:name="_Toc189497563"/>
      <w:bookmarkEnd w:id="54"/>
      <w:r>
        <w:rPr/>
        <w:t>Víla Amálka uzdravuje</w:t>
      </w:r>
      <w:bookmarkEnd w:id="55"/>
    </w:p>
    <w:p>
      <w:pPr>
        <w:pStyle w:val="Normal"/>
        <w:spacing w:lineRule="auto" w:line="276"/>
        <w:rPr/>
      </w:pPr>
      <w:r>
        <w:rPr/>
      </w:r>
    </w:p>
    <w:p>
      <w:pPr>
        <w:pStyle w:val="Normal"/>
        <w:widowControl/>
        <w:suppressAutoHyphens w:val="false"/>
        <w:spacing w:lineRule="auto" w:line="276"/>
        <w:rPr/>
      </w:pPr>
      <w:r>
        <w:rPr>
          <w:b/>
          <w:bCs/>
        </w:rPr>
        <w:t>Podtémata:</w:t>
      </w:r>
      <w:r>
        <w:rPr/>
        <w:t xml:space="preserve"> Profese (lékař) a další, Moje tělo a smysly, Předcházíme nemocem, Advent</w:t>
      </w:r>
    </w:p>
    <w:p>
      <w:pPr>
        <w:pStyle w:val="Normal"/>
        <w:widowControl/>
        <w:suppressAutoHyphens w:val="false"/>
        <w:spacing w:lineRule="auto" w:line="276"/>
        <w:rPr/>
      </w:pPr>
      <w:r>
        <w:rPr/>
      </w:r>
    </w:p>
    <w:p>
      <w:pPr>
        <w:pStyle w:val="Normal"/>
        <w:widowControl/>
        <w:suppressAutoHyphens w:val="false"/>
        <w:spacing w:lineRule="auto" w:line="276"/>
        <w:rPr/>
      </w:pPr>
      <w:r>
        <w:rPr>
          <w:b/>
          <w:bCs/>
        </w:rPr>
        <w:t>Oblast</w:t>
      </w:r>
      <w:r>
        <w:rPr/>
        <w:t>: Dítě a jeho tělo, Dítě a jeho psychika, Dítě a ten druhý</w:t>
      </w:r>
    </w:p>
    <w:p>
      <w:pPr>
        <w:pStyle w:val="Normal"/>
        <w:widowControl/>
        <w:suppressAutoHyphens w:val="false"/>
        <w:spacing w:lineRule="auto" w:line="276"/>
        <w:rPr/>
      </w:pPr>
      <w:r>
        <w:rPr/>
      </w:r>
    </w:p>
    <w:p>
      <w:pPr>
        <w:pStyle w:val="Normal"/>
        <w:widowControl/>
        <w:suppressAutoHyphens w:val="false"/>
        <w:spacing w:lineRule="auto" w:line="276"/>
        <w:rPr>
          <w:b/>
          <w:bCs/>
        </w:rPr>
      </w:pPr>
      <w:r>
        <w:rPr>
          <w:b/>
          <w:bCs/>
        </w:rPr>
        <w:t xml:space="preserve">Záměr: </w:t>
      </w:r>
    </w:p>
    <w:p>
      <w:pPr>
        <w:pStyle w:val="Normal"/>
        <w:widowControl/>
        <w:suppressAutoHyphens w:val="false"/>
        <w:spacing w:lineRule="auto" w:line="276"/>
        <w:rPr/>
      </w:pPr>
      <w:r>
        <w:rPr/>
        <w:t>1.Seznámit se různými profesemi</w:t>
      </w:r>
    </w:p>
    <w:p>
      <w:pPr>
        <w:pStyle w:val="Normal"/>
        <w:widowControl/>
        <w:suppressAutoHyphens w:val="false"/>
        <w:spacing w:lineRule="auto" w:line="276"/>
        <w:rPr/>
      </w:pPr>
      <w:r>
        <w:rPr/>
        <w:t xml:space="preserve">2.Dbát na osobní zdraví a bezpečí, umět pojmenovat části lidského těla </w:t>
      </w:r>
    </w:p>
    <w:p>
      <w:pPr>
        <w:pStyle w:val="Normal"/>
        <w:widowControl/>
        <w:suppressAutoHyphens w:val="false"/>
        <w:spacing w:lineRule="auto" w:line="276"/>
        <w:rPr/>
      </w:pPr>
      <w:r>
        <w:rPr/>
        <w:t>3.Seznámit se s některými oslavami a tradicemi</w:t>
      </w:r>
    </w:p>
    <w:p>
      <w:pPr>
        <w:pStyle w:val="Normal"/>
        <w:widowControl/>
        <w:suppressAutoHyphens w:val="false"/>
        <w:spacing w:lineRule="auto" w:line="276"/>
        <w:rPr/>
      </w:pPr>
      <w:r>
        <w:rPr/>
      </w:r>
    </w:p>
    <w:p>
      <w:pPr>
        <w:pStyle w:val="Normal"/>
        <w:widowControl/>
        <w:suppressAutoHyphens w:val="false"/>
        <w:spacing w:lineRule="auto" w:line="276"/>
        <w:rPr>
          <w:b/>
          <w:bCs/>
        </w:rPr>
      </w:pPr>
      <w:r>
        <w:rPr>
          <w:b/>
          <w:bCs/>
        </w:rPr>
        <w:t>Dílčí cíle:</w:t>
      </w:r>
    </w:p>
    <w:p>
      <w:pPr>
        <w:pStyle w:val="ListParagraph"/>
        <w:widowControl/>
        <w:numPr>
          <w:ilvl w:val="0"/>
          <w:numId w:val="30"/>
        </w:numPr>
        <w:suppressAutoHyphens w:val="false"/>
        <w:spacing w:lineRule="auto" w:line="276"/>
        <w:rPr/>
      </w:pPr>
      <w:r>
        <w:rPr/>
        <w:t>osvojení si poznatků o těle, jeho částech a funkcích, a kroků k udržování zdraví</w:t>
      </w:r>
    </w:p>
    <w:p>
      <w:pPr>
        <w:pStyle w:val="ListParagraph"/>
        <w:widowControl/>
        <w:numPr>
          <w:ilvl w:val="0"/>
          <w:numId w:val="30"/>
        </w:numPr>
        <w:suppressAutoHyphens w:val="false"/>
        <w:spacing w:lineRule="auto" w:line="276"/>
        <w:rPr/>
      </w:pPr>
      <w:r>
        <w:rPr/>
        <w:t>pochopení souvislosti mezi příčinou stavu situace a jejím důsledkem při ochraně zdraví</w:t>
      </w:r>
    </w:p>
    <w:p>
      <w:pPr>
        <w:pStyle w:val="ListParagraph"/>
        <w:widowControl/>
        <w:numPr>
          <w:ilvl w:val="0"/>
          <w:numId w:val="30"/>
        </w:numPr>
        <w:suppressAutoHyphens w:val="false"/>
        <w:spacing w:lineRule="auto" w:line="276"/>
        <w:rPr/>
      </w:pPr>
      <w:r>
        <w:rPr/>
        <w:t>přiblížení koloběhu života</w:t>
      </w:r>
    </w:p>
    <w:p>
      <w:pPr>
        <w:pStyle w:val="ListParagraph"/>
        <w:numPr>
          <w:ilvl w:val="0"/>
          <w:numId w:val="30"/>
        </w:numPr>
        <w:spacing w:lineRule="auto" w:line="276"/>
        <w:rPr/>
      </w:pPr>
      <w:r>
        <w:rPr/>
        <w:t>osvojení poznatků a dovedností k vykonávání jednoduchých lidských činností spojené s vykonáváním některé profese</w:t>
      </w:r>
    </w:p>
    <w:p>
      <w:pPr>
        <w:pStyle w:val="ListParagraph"/>
        <w:widowControl/>
        <w:numPr>
          <w:ilvl w:val="0"/>
          <w:numId w:val="30"/>
        </w:numPr>
        <w:suppressAutoHyphens w:val="false"/>
        <w:spacing w:lineRule="auto" w:line="276"/>
        <w:rPr/>
      </w:pPr>
      <w:r>
        <w:rPr/>
        <w:t>koordinování pohybů rukou a nohou a uvědomování si vlastního těla a jeho možností</w:t>
      </w:r>
    </w:p>
    <w:p>
      <w:pPr>
        <w:pStyle w:val="ListParagraph"/>
        <w:widowControl/>
        <w:numPr>
          <w:ilvl w:val="0"/>
          <w:numId w:val="30"/>
        </w:numPr>
        <w:suppressAutoHyphens w:val="false"/>
        <w:spacing w:lineRule="auto" w:line="276"/>
        <w:rPr/>
      </w:pPr>
      <w:r>
        <w:rPr/>
        <w:t>rozvoj paměti a pozornosti a přechod od konkrétního ke slovně logickému</w:t>
      </w:r>
    </w:p>
    <w:p>
      <w:pPr>
        <w:pStyle w:val="ListParagraph"/>
        <w:widowControl/>
        <w:numPr>
          <w:ilvl w:val="0"/>
          <w:numId w:val="30"/>
        </w:numPr>
        <w:suppressAutoHyphens w:val="false"/>
        <w:spacing w:lineRule="auto" w:line="276"/>
        <w:rPr/>
      </w:pPr>
      <w:r>
        <w:rPr/>
        <w:t>rozvoj schopnosti vyjadřovat své pocity, dojmy a prožitky</w:t>
      </w:r>
    </w:p>
    <w:p>
      <w:pPr>
        <w:pStyle w:val="ListParagraph"/>
        <w:widowControl/>
        <w:numPr>
          <w:ilvl w:val="0"/>
          <w:numId w:val="30"/>
        </w:numPr>
        <w:suppressAutoHyphens w:val="false"/>
        <w:spacing w:lineRule="auto" w:line="276"/>
        <w:rPr/>
      </w:pPr>
      <w:r>
        <w:rPr/>
        <w:t>seznámení s místem a prostředím, ve kterém dítě žije a posilování pozitivního vztahu k němu</w:t>
      </w:r>
    </w:p>
    <w:p>
      <w:pPr>
        <w:pStyle w:val="ListParagraph"/>
        <w:widowControl/>
        <w:numPr>
          <w:ilvl w:val="0"/>
          <w:numId w:val="30"/>
        </w:numPr>
        <w:suppressAutoHyphens w:val="false"/>
        <w:spacing w:lineRule="auto" w:line="276"/>
        <w:rPr/>
      </w:pPr>
      <w:r>
        <w:rPr/>
        <w:t>seznámení s historií a významem vánočních svátků</w:t>
      </w:r>
    </w:p>
    <w:p>
      <w:pPr>
        <w:pStyle w:val="Normal"/>
        <w:widowControl/>
        <w:suppressAutoHyphens w:val="false"/>
        <w:spacing w:lineRule="auto" w:line="276"/>
        <w:rPr/>
      </w:pPr>
      <w:r>
        <w:rPr/>
      </w:r>
    </w:p>
    <w:p>
      <w:pPr>
        <w:pStyle w:val="Normal"/>
        <w:widowControl/>
        <w:suppressAutoHyphens w:val="false"/>
        <w:spacing w:lineRule="auto" w:line="276"/>
        <w:rPr>
          <w:b/>
          <w:bCs/>
        </w:rPr>
      </w:pPr>
      <w:r>
        <w:rPr>
          <w:b/>
          <w:bCs/>
        </w:rPr>
        <w:t>Očekávané výstupy:</w:t>
      </w:r>
    </w:p>
    <w:p>
      <w:pPr>
        <w:pStyle w:val="ListParagraph"/>
        <w:widowControl/>
        <w:numPr>
          <w:ilvl w:val="0"/>
          <w:numId w:val="31"/>
        </w:numPr>
        <w:suppressAutoHyphens w:val="false"/>
        <w:spacing w:lineRule="auto" w:line="276"/>
        <w:rPr/>
      </w:pPr>
      <w:r>
        <w:rPr/>
        <w:t>mít povědomí o významu zdraví a vědět, co mu škodí a prospívá, o ochraně zdraví, o bezpečí a o tom, kde v případě potřeby najít pomoc</w:t>
      </w:r>
    </w:p>
    <w:p>
      <w:pPr>
        <w:pStyle w:val="ListParagraph"/>
        <w:widowControl/>
        <w:numPr>
          <w:ilvl w:val="0"/>
          <w:numId w:val="31"/>
        </w:numPr>
        <w:suppressAutoHyphens w:val="false"/>
        <w:spacing w:lineRule="auto" w:line="276"/>
        <w:rPr/>
      </w:pPr>
      <w:r>
        <w:rPr/>
        <w:t>zachovávat správné držení těla</w:t>
      </w:r>
    </w:p>
    <w:p>
      <w:pPr>
        <w:pStyle w:val="ListParagraph"/>
        <w:widowControl/>
        <w:numPr>
          <w:ilvl w:val="0"/>
          <w:numId w:val="31"/>
        </w:numPr>
        <w:suppressAutoHyphens w:val="false"/>
        <w:spacing w:lineRule="auto" w:line="276"/>
        <w:rPr/>
      </w:pPr>
      <w:r>
        <w:rPr/>
        <w:t>vědomě napodobit pohyb a sladit ho s rytmem a hudbou</w:t>
      </w:r>
    </w:p>
    <w:p>
      <w:pPr>
        <w:pStyle w:val="ListParagraph"/>
        <w:widowControl/>
        <w:numPr>
          <w:ilvl w:val="0"/>
          <w:numId w:val="31"/>
        </w:numPr>
        <w:suppressAutoHyphens w:val="false"/>
        <w:spacing w:lineRule="auto" w:line="276"/>
        <w:rPr/>
      </w:pPr>
      <w:r>
        <w:rPr/>
        <w:t>učit se nová slova a aktivně je používat</w:t>
      </w:r>
    </w:p>
    <w:p>
      <w:pPr>
        <w:pStyle w:val="ListParagraph"/>
        <w:numPr>
          <w:ilvl w:val="0"/>
          <w:numId w:val="31"/>
        </w:numPr>
        <w:spacing w:lineRule="auto" w:line="276"/>
        <w:rPr/>
      </w:pPr>
      <w:r>
        <w:rPr/>
        <w:t xml:space="preserve">rozlišovat pomocí všech smyslů </w:t>
      </w:r>
    </w:p>
    <w:p>
      <w:pPr>
        <w:pStyle w:val="ListParagraph"/>
        <w:widowControl/>
        <w:numPr>
          <w:ilvl w:val="0"/>
          <w:numId w:val="31"/>
        </w:numPr>
        <w:suppressAutoHyphens w:val="false"/>
        <w:spacing w:lineRule="auto" w:line="276"/>
        <w:rPr/>
      </w:pPr>
      <w:r>
        <w:rPr/>
        <w:t>ve známých a opakujících se situacích ovládat své pocity a přizpůsobovat své chování</w:t>
      </w:r>
    </w:p>
    <w:p>
      <w:pPr>
        <w:pStyle w:val="ListParagraph"/>
        <w:widowControl/>
        <w:numPr>
          <w:ilvl w:val="0"/>
          <w:numId w:val="31"/>
        </w:numPr>
        <w:suppressAutoHyphens w:val="false"/>
        <w:spacing w:lineRule="auto" w:line="276"/>
        <w:rPr/>
      </w:pPr>
      <w:r>
        <w:rPr/>
        <w:t>uvědomovat si příjemné i nepříjemné citové prožitky</w:t>
      </w:r>
    </w:p>
    <w:p>
      <w:pPr>
        <w:pStyle w:val="ListParagraph"/>
        <w:widowControl/>
        <w:numPr>
          <w:ilvl w:val="0"/>
          <w:numId w:val="31"/>
        </w:numPr>
        <w:suppressAutoHyphens w:val="false"/>
        <w:spacing w:lineRule="auto" w:line="276"/>
        <w:rPr/>
      </w:pPr>
      <w:r>
        <w:rPr/>
        <w:t>těšit se z hezkých zážitků</w:t>
      </w:r>
    </w:p>
    <w:p>
      <w:pPr>
        <w:pStyle w:val="ListParagraph"/>
        <w:widowControl/>
        <w:numPr>
          <w:ilvl w:val="0"/>
          <w:numId w:val="31"/>
        </w:numPr>
        <w:suppressAutoHyphens w:val="false"/>
        <w:spacing w:lineRule="auto" w:line="276"/>
        <w:rPr/>
      </w:pPr>
      <w:r>
        <w:rPr/>
        <w:t>porozumět běžným projevům vyjádření emocí</w:t>
      </w:r>
    </w:p>
    <w:p>
      <w:pPr>
        <w:pStyle w:val="ListParagraph"/>
        <w:widowControl/>
        <w:numPr>
          <w:ilvl w:val="0"/>
          <w:numId w:val="31"/>
        </w:numPr>
        <w:suppressAutoHyphens w:val="false"/>
        <w:spacing w:lineRule="auto" w:line="276"/>
        <w:rPr/>
      </w:pPr>
      <w:r>
        <w:rPr/>
        <w:t>dodržovat dohodnutá pravidla v prostředí MŠ, rodině i na veřejnosti</w:t>
      </w:r>
    </w:p>
    <w:p>
      <w:pPr>
        <w:pStyle w:val="ListParagraph"/>
        <w:widowControl/>
        <w:numPr>
          <w:ilvl w:val="0"/>
          <w:numId w:val="31"/>
        </w:numPr>
        <w:suppressAutoHyphens w:val="false"/>
        <w:spacing w:lineRule="auto" w:line="276"/>
        <w:rPr/>
      </w:pPr>
      <w:r>
        <w:rPr/>
        <w:t>vyjadřovat se prostřednictvím hudebních a hudebně pohybových činností</w:t>
      </w:r>
    </w:p>
    <w:p>
      <w:pPr>
        <w:pStyle w:val="ListParagraph"/>
        <w:widowControl/>
        <w:numPr>
          <w:ilvl w:val="0"/>
          <w:numId w:val="31"/>
        </w:numPr>
        <w:suppressAutoHyphens w:val="false"/>
        <w:spacing w:lineRule="auto" w:line="276"/>
        <w:rPr/>
      </w:pPr>
      <w:r>
        <w:rPr/>
        <w:t>orientovat se bezpečně v nejbližším okolí</w:t>
      </w:r>
    </w:p>
    <w:p>
      <w:pPr>
        <w:pStyle w:val="ListParagraph"/>
        <w:widowControl/>
        <w:numPr>
          <w:ilvl w:val="0"/>
          <w:numId w:val="31"/>
        </w:numPr>
        <w:suppressAutoHyphens w:val="false"/>
        <w:spacing w:lineRule="auto" w:line="276"/>
        <w:rPr/>
      </w:pPr>
      <w:r>
        <w:rPr/>
        <w:t>všímat si dění v nejbližším okolí</w:t>
      </w:r>
    </w:p>
    <w:p>
      <w:pPr>
        <w:pStyle w:val="Normal"/>
        <w:widowControl/>
        <w:suppressAutoHyphens w:val="false"/>
        <w:spacing w:lineRule="auto" w:line="276"/>
        <w:rPr/>
      </w:pPr>
      <w:r>
        <w:rPr/>
      </w:r>
    </w:p>
    <w:p>
      <w:pPr>
        <w:pStyle w:val="Normal"/>
        <w:widowControl/>
        <w:suppressAutoHyphens w:val="false"/>
        <w:spacing w:lineRule="auto" w:line="276"/>
        <w:rPr>
          <w:b/>
          <w:bCs/>
        </w:rPr>
      </w:pPr>
      <w:r>
        <w:rPr>
          <w:b/>
          <w:bCs/>
        </w:rPr>
        <w:t>Klíčové kompetence:</w:t>
      </w:r>
    </w:p>
    <w:p>
      <w:pPr>
        <w:pStyle w:val="ListParagraph"/>
        <w:widowControl/>
        <w:numPr>
          <w:ilvl w:val="0"/>
          <w:numId w:val="32"/>
        </w:numPr>
        <w:suppressAutoHyphens w:val="false"/>
        <w:spacing w:lineRule="auto" w:line="276"/>
        <w:rPr>
          <w:b/>
          <w:bCs/>
        </w:rPr>
      </w:pPr>
      <w:r>
        <w:rPr/>
        <w:t>dbá na osobní zdraví a bezpečí svoje i druhých, chová se zodpovědně s ohledem na zdravé a bezpečné okolní prostředí</w:t>
      </w:r>
    </w:p>
    <w:p>
      <w:pPr>
        <w:pStyle w:val="ListParagraph"/>
        <w:widowControl/>
        <w:numPr>
          <w:ilvl w:val="0"/>
          <w:numId w:val="32"/>
        </w:numPr>
        <w:suppressAutoHyphens w:val="false"/>
        <w:spacing w:lineRule="auto" w:line="276"/>
        <w:rPr>
          <w:b/>
          <w:bCs/>
        </w:rPr>
      </w:pPr>
      <w:r>
        <w:rPr/>
        <w:t>chápe, že se může o tom, co co udělá, rozhodovat svobodně, ale že za svá rozhodnutí zodpovídá a nese důsledky</w:t>
      </w:r>
    </w:p>
    <w:p>
      <w:pPr>
        <w:pStyle w:val="ListParagraph"/>
        <w:widowControl/>
        <w:numPr>
          <w:ilvl w:val="0"/>
          <w:numId w:val="32"/>
        </w:numPr>
        <w:suppressAutoHyphens w:val="false"/>
        <w:spacing w:lineRule="auto" w:line="276"/>
        <w:rPr>
          <w:b/>
          <w:bCs/>
        </w:rPr>
      </w:pPr>
      <w:r>
        <w:rPr/>
        <w:t>odhaduje své síly, učí se hodnotit svoje osobní pokroky</w:t>
      </w:r>
    </w:p>
    <w:p>
      <w:pPr>
        <w:pStyle w:val="ListParagraph"/>
        <w:widowControl/>
        <w:numPr>
          <w:ilvl w:val="0"/>
          <w:numId w:val="32"/>
        </w:numPr>
        <w:suppressAutoHyphens w:val="false"/>
        <w:spacing w:lineRule="auto" w:line="276"/>
        <w:rPr>
          <w:b/>
          <w:bCs/>
        </w:rPr>
      </w:pPr>
      <w:r>
        <w:rPr/>
        <w:t>řeší problémy na základě bezprostřední zkušenosti, hledá různé možnosti a varianty, využívá dosavadní zkušenosti, fantazii a představivost</w:t>
      </w:r>
    </w:p>
    <w:p>
      <w:pPr>
        <w:pStyle w:val="ListParagraph"/>
        <w:widowControl/>
        <w:numPr>
          <w:ilvl w:val="0"/>
          <w:numId w:val="32"/>
        </w:numPr>
        <w:suppressAutoHyphens w:val="false"/>
        <w:spacing w:lineRule="auto" w:line="276"/>
        <w:rPr>
          <w:b/>
          <w:bCs/>
        </w:rPr>
      </w:pPr>
      <w:r>
        <w:rPr/>
        <w:t>užívá při řešení myšlenkových i praktických problémů logických, matematických i empirických postupů, pochopí jednoduché algoritmy řešení různých úloh a situací a umí je využít</w:t>
      </w:r>
    </w:p>
    <w:p>
      <w:pPr>
        <w:pStyle w:val="ListParagraph"/>
        <w:widowControl/>
        <w:numPr>
          <w:ilvl w:val="0"/>
          <w:numId w:val="32"/>
        </w:numPr>
        <w:suppressAutoHyphens w:val="false"/>
        <w:spacing w:lineRule="auto" w:line="276"/>
        <w:rPr>
          <w:b/>
          <w:bCs/>
        </w:rPr>
      </w:pPr>
      <w:r>
        <w:rPr/>
        <w:t>dokáže se vyjadřovat a sdělovat své prožitky, pocity a nálady různými výrazovými prostředky</w:t>
      </w:r>
    </w:p>
    <w:p>
      <w:pPr>
        <w:pStyle w:val="ListParagraph"/>
        <w:widowControl/>
        <w:numPr>
          <w:ilvl w:val="0"/>
          <w:numId w:val="32"/>
        </w:numPr>
        <w:suppressAutoHyphens w:val="false"/>
        <w:spacing w:lineRule="auto" w:line="276"/>
        <w:rPr>
          <w:b/>
          <w:bCs/>
        </w:rPr>
      </w:pPr>
      <w:r>
        <w:rPr/>
        <w:t>chápe, že zájem o to, co se kolem děje, činorodost, podnikavost a pracovitost jsou přínosem</w:t>
      </w:r>
    </w:p>
    <w:p>
      <w:pPr>
        <w:pStyle w:val="ListParagraph"/>
        <w:widowControl/>
        <w:numPr>
          <w:ilvl w:val="0"/>
          <w:numId w:val="32"/>
        </w:numPr>
        <w:suppressAutoHyphens w:val="false"/>
        <w:spacing w:lineRule="auto" w:line="276"/>
        <w:rPr>
          <w:b/>
          <w:bCs/>
        </w:rPr>
      </w:pPr>
      <w:r>
        <w:rPr/>
        <w:t>zajímá se o prostředí kolem sebe, o druhé i o to, co se kolem děje, je otevřené aktuálnímu dění</w:t>
      </w:r>
    </w:p>
    <w:p>
      <w:pPr>
        <w:pStyle w:val="Nadpis2"/>
        <w:spacing w:lineRule="auto" w:line="276"/>
        <w:rPr/>
      </w:pPr>
      <w:bookmarkStart w:id="56" w:name="__RefHeading___Toc11632_78163907"/>
      <w:bookmarkStart w:id="57" w:name="_Toc189497564"/>
      <w:bookmarkEnd w:id="56"/>
      <w:r>
        <w:rPr/>
        <w:t>INTEGROVANÝ BLOK: Zimní radosti</w:t>
      </w:r>
      <w:bookmarkEnd w:id="57"/>
    </w:p>
    <w:p>
      <w:pPr>
        <w:pStyle w:val="Nadpis3"/>
        <w:spacing w:lineRule="auto" w:line="276"/>
        <w:rPr/>
      </w:pPr>
      <w:bookmarkStart w:id="58" w:name="__RefHeading___Toc11634_78163907"/>
      <w:bookmarkStart w:id="59" w:name="_Toc189497565"/>
      <w:bookmarkEnd w:id="58"/>
      <w:r>
        <w:rPr/>
        <w:t>Vánoce s malou čarodějnicí</w:t>
      </w:r>
      <w:bookmarkEnd w:id="59"/>
    </w:p>
    <w:p>
      <w:pPr>
        <w:pStyle w:val="Normal"/>
        <w:widowControl/>
        <w:suppressAutoHyphens w:val="false"/>
        <w:spacing w:lineRule="auto" w:line="276"/>
        <w:rPr/>
      </w:pPr>
      <w:r>
        <w:rPr>
          <w:rFonts w:eastAsia="Calibri" w:eastAsiaTheme="minorHAnsi"/>
          <w:kern w:val="0"/>
        </w:rPr>
        <w:t>Podtémata: Adventní čas-vztahy mezi lidmi, Tradice a oslavy Vánoc, Vánoční kouzlo kolem nás, Zima nám nevadí, Svět pohádek patří nám</w:t>
      </w:r>
    </w:p>
    <w:p>
      <w:pPr>
        <w:pStyle w:val="Normal"/>
        <w:widowControl/>
        <w:suppressAutoHyphens w:val="false"/>
        <w:spacing w:lineRule="auto" w:line="276"/>
        <w:rPr>
          <w:rFonts w:eastAsia="Calibri" w:eastAsiaTheme="minorHAnsi"/>
          <w:kern w:val="0"/>
        </w:rPr>
      </w:pPr>
      <w:r>
        <w:rPr>
          <w:rFonts w:eastAsia="Calibri" w:eastAsiaTheme="minorHAnsi"/>
          <w:kern w:val="0"/>
        </w:rPr>
      </w:r>
    </w:p>
    <w:p>
      <w:pPr>
        <w:pStyle w:val="Normal"/>
        <w:widowControl/>
        <w:suppressAutoHyphens w:val="false"/>
        <w:spacing w:lineRule="auto" w:line="276"/>
        <w:rPr>
          <w:b/>
          <w:bCs/>
        </w:rPr>
      </w:pPr>
      <w:r>
        <w:rPr>
          <w:rFonts w:eastAsia="Calibri" w:eastAsiaTheme="minorHAnsi"/>
          <w:b/>
          <w:bCs/>
          <w:kern w:val="0"/>
        </w:rPr>
        <w:t xml:space="preserve">Oblast: </w:t>
      </w:r>
      <w:r>
        <w:rPr>
          <w:rFonts w:eastAsia="Calibri" w:eastAsiaTheme="minorHAnsi"/>
          <w:kern w:val="0"/>
        </w:rPr>
        <w:t>Dítě a jeho psychika, Dítě a svět, Dítě, ten druhý a společnost</w:t>
      </w:r>
    </w:p>
    <w:p>
      <w:pPr>
        <w:pStyle w:val="Normal"/>
        <w:widowControl/>
        <w:suppressAutoHyphens w:val="false"/>
        <w:spacing w:lineRule="auto" w:line="276"/>
        <w:rPr>
          <w:b/>
          <w:bCs/>
        </w:rPr>
      </w:pPr>
      <w:r>
        <w:rPr>
          <w:b/>
          <w:bCs/>
        </w:rPr>
      </w:r>
    </w:p>
    <w:p>
      <w:pPr>
        <w:pStyle w:val="Normal"/>
        <w:widowControl/>
        <w:suppressAutoHyphens w:val="false"/>
        <w:spacing w:lineRule="auto" w:line="276"/>
        <w:rPr>
          <w:b/>
          <w:bCs/>
        </w:rPr>
      </w:pPr>
      <w:r>
        <w:rPr>
          <w:rFonts w:eastAsia="Calibri" w:eastAsiaTheme="minorHAnsi"/>
          <w:b/>
          <w:bCs/>
          <w:kern w:val="0"/>
        </w:rPr>
        <w:t>Záměr.</w:t>
      </w:r>
    </w:p>
    <w:p>
      <w:pPr>
        <w:pStyle w:val="Normal"/>
        <w:widowControl/>
        <w:suppressAutoHyphens w:val="false"/>
        <w:spacing w:lineRule="auto" w:line="276"/>
        <w:rPr/>
      </w:pPr>
      <w:r>
        <w:rPr/>
        <w:t>1. Vhodným a přiměřeným způsobem seznámit děti s původem vánočních svátků, jako křesťanských svátků.</w:t>
      </w:r>
    </w:p>
    <w:p>
      <w:pPr>
        <w:pStyle w:val="Normal"/>
        <w:widowControl/>
        <w:suppressAutoHyphens w:val="false"/>
        <w:spacing w:lineRule="auto" w:line="276"/>
        <w:rPr/>
      </w:pPr>
      <w:r>
        <w:rPr/>
        <w:t>2.Těšit se z očekávání příjemných prožitků spojených s dlouhodobějšími přípravami.</w:t>
      </w:r>
    </w:p>
    <w:p>
      <w:pPr>
        <w:pStyle w:val="Normal"/>
        <w:widowControl/>
        <w:suppressAutoHyphens w:val="false"/>
        <w:spacing w:lineRule="auto" w:line="276"/>
        <w:rPr/>
      </w:pPr>
      <w:r>
        <w:rPr/>
        <w:t>3.Uvědomit si význam svátků spojených se setkáváním se s širší rodinou, přáteli, s významem tolerantnosti, pokory a lásky, obzvláště v tomto období.</w:t>
      </w:r>
    </w:p>
    <w:p>
      <w:pPr>
        <w:pStyle w:val="Normal"/>
        <w:widowControl/>
        <w:suppressAutoHyphens w:val="false"/>
        <w:spacing w:lineRule="auto" w:line="276"/>
        <w:rPr/>
      </w:pPr>
      <w:r>
        <w:rPr/>
      </w:r>
    </w:p>
    <w:p>
      <w:pPr>
        <w:pStyle w:val="Normal"/>
        <w:widowControl/>
        <w:suppressAutoHyphens w:val="false"/>
        <w:spacing w:lineRule="auto" w:line="276"/>
        <w:rPr>
          <w:b/>
          <w:bCs/>
        </w:rPr>
      </w:pPr>
      <w:r>
        <w:rPr>
          <w:b/>
          <w:bCs/>
        </w:rPr>
        <w:t>Dílčí cíle:</w:t>
      </w:r>
    </w:p>
    <w:p>
      <w:pPr>
        <w:pStyle w:val="ListParagraph"/>
        <w:widowControl/>
        <w:numPr>
          <w:ilvl w:val="0"/>
          <w:numId w:val="41"/>
        </w:numPr>
        <w:suppressAutoHyphens w:val="false"/>
        <w:spacing w:lineRule="auto" w:line="276"/>
        <w:rPr>
          <w:b/>
          <w:bCs/>
        </w:rPr>
      </w:pPr>
      <w:r>
        <w:rPr/>
        <w:t>osvojení si věku přiměřených praktických dovedností</w:t>
      </w:r>
    </w:p>
    <w:p>
      <w:pPr>
        <w:pStyle w:val="ListParagraph"/>
        <w:widowControl/>
        <w:numPr>
          <w:ilvl w:val="0"/>
          <w:numId w:val="41"/>
        </w:numPr>
        <w:suppressAutoHyphens w:val="false"/>
        <w:spacing w:lineRule="auto" w:line="276"/>
        <w:rPr>
          <w:b/>
          <w:bCs/>
        </w:rPr>
      </w:pPr>
      <w:r>
        <w:rPr/>
        <w:t>rozvoj řečových schopností (vnímání, naslouchání, porozumění) a jazykových dovedností (výslovnost, mluvní projev)</w:t>
      </w:r>
    </w:p>
    <w:p>
      <w:pPr>
        <w:pStyle w:val="ListParagraph"/>
        <w:widowControl/>
        <w:numPr>
          <w:ilvl w:val="0"/>
          <w:numId w:val="41"/>
        </w:numPr>
        <w:suppressAutoHyphens w:val="false"/>
        <w:spacing w:lineRule="auto" w:line="276"/>
        <w:rPr>
          <w:b/>
          <w:bCs/>
        </w:rPr>
      </w:pPr>
      <w:r>
        <w:rPr/>
        <w:t>rozvoj tvořivosti</w:t>
      </w:r>
    </w:p>
    <w:p>
      <w:pPr>
        <w:pStyle w:val="ListParagraph"/>
        <w:widowControl/>
        <w:numPr>
          <w:ilvl w:val="0"/>
          <w:numId w:val="41"/>
        </w:numPr>
        <w:suppressAutoHyphens w:val="false"/>
        <w:spacing w:lineRule="auto" w:line="276"/>
        <w:rPr>
          <w:b/>
          <w:bCs/>
        </w:rPr>
      </w:pPr>
      <w:r>
        <w:rPr/>
        <w:t>rozvoj a kultivace mravního a estetického vnímání, cítění a prožívání</w:t>
      </w:r>
    </w:p>
    <w:p>
      <w:pPr>
        <w:pStyle w:val="ListParagraph"/>
        <w:widowControl/>
        <w:numPr>
          <w:ilvl w:val="0"/>
          <w:numId w:val="41"/>
        </w:numPr>
        <w:suppressAutoHyphens w:val="false"/>
        <w:spacing w:lineRule="auto" w:line="276"/>
        <w:rPr>
          <w:b/>
          <w:bCs/>
        </w:rPr>
      </w:pPr>
      <w:r>
        <w:rPr>
          <w:rFonts w:eastAsia="Calibri" w:eastAsiaTheme="minorHAnsi"/>
          <w:kern w:val="0"/>
        </w:rPr>
        <w:t>posilování prosociálního chování ke druhým lidem (rodina, MŠ, kolektiv) a snahy dělat si vzájemně radost</w:t>
      </w:r>
    </w:p>
    <w:p>
      <w:pPr>
        <w:pStyle w:val="ListParagraph"/>
        <w:widowControl/>
        <w:numPr>
          <w:ilvl w:val="0"/>
          <w:numId w:val="41"/>
        </w:numPr>
        <w:suppressAutoHyphens w:val="false"/>
        <w:spacing w:lineRule="auto" w:line="276"/>
        <w:rPr>
          <w:b/>
          <w:bCs/>
        </w:rPr>
      </w:pPr>
      <w:r>
        <w:rPr>
          <w:rFonts w:eastAsia="Calibri" w:eastAsiaTheme="minorHAnsi"/>
          <w:kern w:val="0"/>
        </w:rPr>
        <w:t>vytváření povědomí o mezilidských morálních hodnotách (soudržnost rodiny o svátcích, tolerance)</w:t>
      </w:r>
    </w:p>
    <w:p>
      <w:pPr>
        <w:pStyle w:val="ListParagraph"/>
        <w:widowControl/>
        <w:numPr>
          <w:ilvl w:val="0"/>
          <w:numId w:val="41"/>
        </w:numPr>
        <w:suppressAutoHyphens w:val="false"/>
        <w:spacing w:lineRule="auto" w:line="276"/>
        <w:rPr>
          <w:b/>
          <w:bCs/>
        </w:rPr>
      </w:pPr>
      <w:r>
        <w:rPr>
          <w:rFonts w:eastAsia="Calibri" w:eastAsiaTheme="minorHAnsi"/>
          <w:kern w:val="0"/>
        </w:rPr>
        <w:t>vytvoření základů aktivních postojů ke světu, k životu</w:t>
      </w:r>
    </w:p>
    <w:p>
      <w:pPr>
        <w:pStyle w:val="ListParagraph"/>
        <w:widowControl/>
        <w:numPr>
          <w:ilvl w:val="0"/>
          <w:numId w:val="41"/>
        </w:numPr>
        <w:suppressAutoHyphens w:val="false"/>
        <w:spacing w:lineRule="auto" w:line="276"/>
        <w:rPr>
          <w:b/>
          <w:bCs/>
        </w:rPr>
      </w:pPr>
      <w:r>
        <w:rPr>
          <w:rFonts w:eastAsia="Calibri" w:eastAsiaTheme="minorHAnsi"/>
          <w:kern w:val="0"/>
        </w:rPr>
        <w:t>rozvoj úcty k životu ve všech jeho formách</w:t>
      </w:r>
    </w:p>
    <w:p>
      <w:pPr>
        <w:pStyle w:val="ListParagraph"/>
        <w:widowControl/>
        <w:numPr>
          <w:ilvl w:val="0"/>
          <w:numId w:val="41"/>
        </w:numPr>
        <w:suppressAutoHyphens w:val="false"/>
        <w:spacing w:lineRule="auto" w:line="276"/>
        <w:rPr>
          <w:b/>
          <w:bCs/>
        </w:rPr>
      </w:pPr>
      <w:r>
        <w:rPr>
          <w:rFonts w:eastAsia="Calibri" w:eastAsiaTheme="minorHAnsi"/>
          <w:kern w:val="0"/>
        </w:rPr>
        <w:t>seznámení se s historií a významem vánočních svátků</w:t>
      </w:r>
    </w:p>
    <w:p>
      <w:pPr>
        <w:pStyle w:val="Normal"/>
        <w:widowControl/>
        <w:suppressAutoHyphens w:val="false"/>
        <w:spacing w:lineRule="auto" w:line="276"/>
        <w:rPr>
          <w:rFonts w:eastAsia="Calibri" w:eastAsiaTheme="minorHAnsi"/>
          <w:kern w:val="0"/>
        </w:rPr>
      </w:pPr>
      <w:r>
        <w:rPr>
          <w:rFonts w:eastAsia="Calibri" w:eastAsiaTheme="minorHAnsi"/>
          <w:kern w:val="0"/>
        </w:rPr>
      </w:r>
    </w:p>
    <w:p>
      <w:pPr>
        <w:pStyle w:val="Normal"/>
        <w:widowControl/>
        <w:suppressAutoHyphens w:val="false"/>
        <w:spacing w:lineRule="auto" w:line="276"/>
        <w:rPr>
          <w:b/>
          <w:bCs/>
        </w:rPr>
      </w:pPr>
      <w:r>
        <w:rPr>
          <w:rFonts w:eastAsia="Calibri" w:eastAsiaTheme="minorHAnsi"/>
          <w:b/>
          <w:bCs/>
          <w:kern w:val="0"/>
        </w:rPr>
        <w:t>Očekávané výstupy:</w:t>
      </w:r>
    </w:p>
    <w:p>
      <w:pPr>
        <w:pStyle w:val="ListParagraph"/>
        <w:widowControl/>
        <w:numPr>
          <w:ilvl w:val="0"/>
          <w:numId w:val="42"/>
        </w:numPr>
        <w:suppressAutoHyphens w:val="false"/>
        <w:spacing w:lineRule="auto" w:line="276"/>
        <w:rPr>
          <w:b/>
          <w:bCs/>
        </w:rPr>
      </w:pPr>
      <w:r>
        <w:rPr>
          <w:rFonts w:eastAsia="Calibri" w:eastAsiaTheme="minorHAnsi"/>
          <w:kern w:val="0"/>
        </w:rPr>
        <w:t>koordinovat lokomoci a sladit pohyb s hudbou</w:t>
      </w:r>
    </w:p>
    <w:p>
      <w:pPr>
        <w:pStyle w:val="ListParagraph"/>
        <w:widowControl/>
        <w:numPr>
          <w:ilvl w:val="0"/>
          <w:numId w:val="42"/>
        </w:numPr>
        <w:suppressAutoHyphens w:val="false"/>
        <w:spacing w:lineRule="auto" w:line="276"/>
        <w:rPr>
          <w:b/>
          <w:bCs/>
        </w:rPr>
      </w:pPr>
      <w:r>
        <w:rPr>
          <w:rFonts w:eastAsia="Calibri" w:eastAsiaTheme="minorHAnsi"/>
          <w:kern w:val="0"/>
        </w:rPr>
        <w:t>zvládat jemnou motoriku při zacházení s různým náčiním a materiálem</w:t>
      </w:r>
    </w:p>
    <w:p>
      <w:pPr>
        <w:pStyle w:val="ListParagraph"/>
        <w:widowControl/>
        <w:numPr>
          <w:ilvl w:val="0"/>
          <w:numId w:val="42"/>
        </w:numPr>
        <w:suppressAutoHyphens w:val="false"/>
        <w:spacing w:lineRule="auto" w:line="276"/>
        <w:rPr>
          <w:b/>
          <w:bCs/>
        </w:rPr>
      </w:pPr>
      <w:r>
        <w:rPr>
          <w:rFonts w:eastAsia="Calibri" w:eastAsiaTheme="minorHAnsi"/>
          <w:kern w:val="0"/>
        </w:rPr>
        <w:t>umět zacházet s běžnými předměty denní potřeby, drobným náčiním a hudebními nástroji</w:t>
      </w:r>
    </w:p>
    <w:p>
      <w:pPr>
        <w:pStyle w:val="ListParagraph"/>
        <w:widowControl/>
        <w:numPr>
          <w:ilvl w:val="0"/>
          <w:numId w:val="42"/>
        </w:numPr>
        <w:suppressAutoHyphens w:val="false"/>
        <w:spacing w:lineRule="auto" w:line="276"/>
        <w:rPr>
          <w:b/>
          <w:bCs/>
        </w:rPr>
      </w:pPr>
      <w:r>
        <w:rPr>
          <w:rFonts w:eastAsia="Calibri" w:eastAsiaTheme="minorHAnsi"/>
          <w:kern w:val="0"/>
        </w:rPr>
        <w:t>správně vyslovovat, ovládat dech a tempo řeči při vystoupení</w:t>
      </w:r>
    </w:p>
    <w:p>
      <w:pPr>
        <w:pStyle w:val="ListParagraph"/>
        <w:widowControl/>
        <w:numPr>
          <w:ilvl w:val="0"/>
          <w:numId w:val="42"/>
        </w:numPr>
        <w:suppressAutoHyphens w:val="false"/>
        <w:spacing w:lineRule="auto" w:line="276"/>
        <w:rPr>
          <w:b/>
          <w:bCs/>
        </w:rPr>
      </w:pPr>
      <w:r>
        <w:rPr>
          <w:rFonts w:eastAsia="Calibri" w:eastAsiaTheme="minorHAnsi"/>
          <w:kern w:val="0"/>
        </w:rPr>
        <w:t>porozumět slyšenému, zachytit hlavní myšlenku příběhu</w:t>
      </w:r>
    </w:p>
    <w:p>
      <w:pPr>
        <w:pStyle w:val="ListParagraph"/>
        <w:widowControl/>
        <w:numPr>
          <w:ilvl w:val="0"/>
          <w:numId w:val="42"/>
        </w:numPr>
        <w:suppressAutoHyphens w:val="false"/>
        <w:spacing w:lineRule="auto" w:line="276"/>
        <w:rPr>
          <w:b/>
          <w:bCs/>
        </w:rPr>
      </w:pPr>
      <w:r>
        <w:rPr>
          <w:rFonts w:eastAsia="Calibri" w:eastAsiaTheme="minorHAnsi"/>
          <w:kern w:val="0"/>
        </w:rPr>
        <w:t>naučit se zpaměti krátké texty – říkadla, říkanky, písničky, zvládnout jednoduchou dramatickou úlohu, úmyslně si texty zapamatovat a vybavit</w:t>
      </w:r>
    </w:p>
    <w:p>
      <w:pPr>
        <w:pStyle w:val="ListParagraph"/>
        <w:widowControl/>
        <w:numPr>
          <w:ilvl w:val="0"/>
          <w:numId w:val="42"/>
        </w:numPr>
        <w:suppressAutoHyphens w:val="false"/>
        <w:spacing w:lineRule="auto" w:line="276"/>
        <w:rPr>
          <w:b/>
          <w:bCs/>
        </w:rPr>
      </w:pPr>
      <w:r>
        <w:rPr>
          <w:rFonts w:eastAsia="Calibri" w:eastAsiaTheme="minorHAnsi"/>
          <w:kern w:val="0"/>
        </w:rPr>
        <w:t>záměrně se soustředit na činnosti a udržet pozornost</w:t>
      </w:r>
    </w:p>
    <w:p>
      <w:pPr>
        <w:pStyle w:val="ListParagraph"/>
        <w:widowControl/>
        <w:numPr>
          <w:ilvl w:val="0"/>
          <w:numId w:val="42"/>
        </w:numPr>
        <w:suppressAutoHyphens w:val="false"/>
        <w:spacing w:lineRule="auto" w:line="276"/>
        <w:rPr>
          <w:b/>
          <w:bCs/>
        </w:rPr>
      </w:pPr>
      <w:r>
        <w:rPr>
          <w:rFonts w:eastAsia="Calibri" w:eastAsiaTheme="minorHAnsi"/>
          <w:kern w:val="0"/>
        </w:rPr>
        <w:t>uvědomovat si své limity a možnosti</w:t>
      </w:r>
    </w:p>
    <w:p>
      <w:pPr>
        <w:pStyle w:val="ListParagraph"/>
        <w:widowControl/>
        <w:numPr>
          <w:ilvl w:val="0"/>
          <w:numId w:val="42"/>
        </w:numPr>
        <w:suppressAutoHyphens w:val="false"/>
        <w:spacing w:lineRule="auto" w:line="276"/>
        <w:rPr>
          <w:b/>
          <w:bCs/>
        </w:rPr>
      </w:pPr>
      <w:r>
        <w:rPr>
          <w:rFonts w:eastAsia="Calibri" w:eastAsiaTheme="minorHAnsi"/>
          <w:kern w:val="0"/>
        </w:rPr>
        <w:t>přijímat pozitivní ocenění i svůj případný neúspěch a umět se s ním vyrovnat</w:t>
      </w:r>
    </w:p>
    <w:p>
      <w:pPr>
        <w:pStyle w:val="ListParagraph"/>
        <w:widowControl/>
        <w:numPr>
          <w:ilvl w:val="0"/>
          <w:numId w:val="42"/>
        </w:numPr>
        <w:suppressAutoHyphens w:val="false"/>
        <w:spacing w:lineRule="auto" w:line="276"/>
        <w:rPr>
          <w:b/>
          <w:bCs/>
        </w:rPr>
      </w:pPr>
      <w:r>
        <w:rPr>
          <w:rFonts w:eastAsia="Calibri" w:eastAsiaTheme="minorHAnsi"/>
          <w:kern w:val="0"/>
        </w:rPr>
        <w:t>prožívat radost ze zvládnutého a poznaného</w:t>
      </w:r>
    </w:p>
    <w:p>
      <w:pPr>
        <w:pStyle w:val="ListParagraph"/>
        <w:widowControl/>
        <w:numPr>
          <w:ilvl w:val="0"/>
          <w:numId w:val="42"/>
        </w:numPr>
        <w:suppressAutoHyphens w:val="false"/>
        <w:spacing w:lineRule="auto" w:line="276"/>
        <w:rPr>
          <w:b/>
          <w:bCs/>
        </w:rPr>
      </w:pPr>
      <w:r>
        <w:rPr>
          <w:rFonts w:eastAsia="Calibri" w:eastAsiaTheme="minorHAnsi"/>
          <w:kern w:val="0"/>
        </w:rPr>
        <w:t>těšit se z hezkých a příjemných zážitků</w:t>
      </w:r>
    </w:p>
    <w:p>
      <w:pPr>
        <w:pStyle w:val="ListParagraph"/>
        <w:widowControl/>
        <w:numPr>
          <w:ilvl w:val="0"/>
          <w:numId w:val="42"/>
        </w:numPr>
        <w:suppressAutoHyphens w:val="false"/>
        <w:spacing w:lineRule="auto" w:line="276"/>
        <w:rPr>
          <w:b/>
          <w:bCs/>
        </w:rPr>
      </w:pPr>
      <w:r>
        <w:rPr>
          <w:rFonts w:eastAsia="Calibri" w:eastAsiaTheme="minorHAnsi"/>
          <w:kern w:val="0"/>
        </w:rPr>
        <w:t>vnímat, co si druhý přeje a potřebuje a vycházet mu vstříc</w:t>
      </w:r>
    </w:p>
    <w:p>
      <w:pPr>
        <w:pStyle w:val="ListParagraph"/>
        <w:widowControl/>
        <w:numPr>
          <w:ilvl w:val="0"/>
          <w:numId w:val="42"/>
        </w:numPr>
        <w:suppressAutoHyphens w:val="false"/>
        <w:spacing w:lineRule="auto" w:line="276"/>
        <w:rPr>
          <w:b/>
          <w:bCs/>
        </w:rPr>
      </w:pPr>
      <w:r>
        <w:rPr>
          <w:rFonts w:eastAsia="Calibri" w:eastAsiaTheme="minorHAnsi"/>
          <w:kern w:val="0"/>
        </w:rPr>
        <w:t>cítit sounáležitost s živou a neživou přírodou, lidmi všech ras a náboženství a vlastní sounáležitost se světem</w:t>
      </w:r>
    </w:p>
    <w:p>
      <w:pPr>
        <w:pStyle w:val="ListParagraph"/>
        <w:widowControl/>
        <w:suppressAutoHyphens w:val="false"/>
        <w:spacing w:lineRule="auto" w:line="276"/>
        <w:rPr>
          <w:b/>
          <w:bCs/>
        </w:rPr>
      </w:pPr>
      <w:r>
        <w:rPr>
          <w:b/>
          <w:bCs/>
        </w:rPr>
      </w:r>
    </w:p>
    <w:p>
      <w:pPr>
        <w:pStyle w:val="Normal"/>
        <w:widowControl/>
        <w:suppressAutoHyphens w:val="false"/>
        <w:spacing w:lineRule="auto" w:line="276"/>
        <w:rPr>
          <w:b/>
          <w:bCs/>
        </w:rPr>
      </w:pPr>
      <w:r>
        <w:rPr>
          <w:rFonts w:eastAsia="Calibri" w:eastAsiaTheme="minorHAnsi"/>
          <w:b/>
          <w:bCs/>
          <w:kern w:val="0"/>
        </w:rPr>
        <w:t>Klíčové kompetence:</w:t>
      </w:r>
    </w:p>
    <w:p>
      <w:pPr>
        <w:pStyle w:val="ListParagraph"/>
        <w:widowControl/>
        <w:numPr>
          <w:ilvl w:val="0"/>
          <w:numId w:val="43"/>
        </w:numPr>
        <w:suppressAutoHyphens w:val="false"/>
        <w:spacing w:lineRule="auto" w:line="276"/>
        <w:rPr>
          <w:b/>
          <w:bCs/>
        </w:rPr>
      </w:pPr>
      <w:r>
        <w:rPr>
          <w:rFonts w:eastAsia="Calibri" w:eastAsiaTheme="minorHAnsi"/>
          <w:kern w:val="0"/>
        </w:rPr>
        <w:t>uplatňuje získanou zkušenost v praktických situacích a v dalším učení</w:t>
      </w:r>
    </w:p>
    <w:p>
      <w:pPr>
        <w:pStyle w:val="ListParagraph"/>
        <w:widowControl/>
        <w:numPr>
          <w:ilvl w:val="0"/>
          <w:numId w:val="43"/>
        </w:numPr>
        <w:suppressAutoHyphens w:val="false"/>
        <w:spacing w:lineRule="auto" w:line="276"/>
        <w:rPr>
          <w:b/>
          <w:bCs/>
        </w:rPr>
      </w:pPr>
      <w:r>
        <w:rPr>
          <w:rFonts w:eastAsia="Calibri" w:eastAsiaTheme="minorHAnsi"/>
          <w:kern w:val="0"/>
        </w:rPr>
        <w:t>ovládá dovednosti předcházející čtení a psaní</w:t>
      </w:r>
    </w:p>
    <w:p>
      <w:pPr>
        <w:pStyle w:val="ListParagraph"/>
        <w:widowControl/>
        <w:numPr>
          <w:ilvl w:val="0"/>
          <w:numId w:val="43"/>
        </w:numPr>
        <w:suppressAutoHyphens w:val="false"/>
        <w:spacing w:lineRule="auto" w:line="276"/>
        <w:rPr>
          <w:b/>
          <w:bCs/>
        </w:rPr>
      </w:pPr>
      <w:r>
        <w:rPr>
          <w:rFonts w:eastAsia="Calibri" w:eastAsiaTheme="minorHAnsi"/>
          <w:kern w:val="0"/>
        </w:rPr>
        <w:t>nebojí se chybovat, pokud nachází pozitivní ocenění nejen za úspěch, ale i za snahu</w:t>
      </w:r>
    </w:p>
    <w:p>
      <w:pPr>
        <w:pStyle w:val="ListParagraph"/>
        <w:widowControl/>
        <w:numPr>
          <w:ilvl w:val="0"/>
          <w:numId w:val="43"/>
        </w:numPr>
        <w:suppressAutoHyphens w:val="false"/>
        <w:spacing w:lineRule="auto" w:line="276"/>
        <w:rPr>
          <w:b/>
          <w:bCs/>
        </w:rPr>
      </w:pPr>
      <w:r>
        <w:rPr>
          <w:rFonts w:eastAsia="Calibri" w:eastAsiaTheme="minorHAnsi"/>
          <w:kern w:val="0"/>
        </w:rPr>
        <w:t>ví, že není jedno, v jakém prostředí žije, uvědomuje si, že se svým chováním na něm podílí a že je může ovlivnit</w:t>
      </w:r>
    </w:p>
    <w:p>
      <w:pPr>
        <w:pStyle w:val="ListParagraph"/>
        <w:widowControl/>
        <w:numPr>
          <w:ilvl w:val="0"/>
          <w:numId w:val="43"/>
        </w:numPr>
        <w:suppressAutoHyphens w:val="false"/>
        <w:spacing w:lineRule="auto" w:line="276"/>
        <w:rPr>
          <w:b/>
          <w:bCs/>
        </w:rPr>
      </w:pPr>
      <w:r>
        <w:rPr>
          <w:rFonts w:eastAsia="Calibri" w:eastAsiaTheme="minorHAnsi"/>
          <w:kern w:val="0"/>
        </w:rPr>
        <w:t>projevuje dětským způsobem citlivost a ohleduplnost ke druhým, pomoc slabším, rozpozná nevhodné chování, vnímá nespravedlnost, ubližování, agresivitu a lhostejnost</w:t>
      </w:r>
    </w:p>
    <w:p>
      <w:pPr>
        <w:pStyle w:val="ListParagraph"/>
        <w:widowControl/>
        <w:numPr>
          <w:ilvl w:val="0"/>
          <w:numId w:val="43"/>
        </w:numPr>
        <w:suppressAutoHyphens w:val="false"/>
        <w:spacing w:lineRule="auto" w:line="276"/>
        <w:rPr>
          <w:b/>
          <w:bCs/>
        </w:rPr>
      </w:pPr>
      <w:r>
        <w:rPr>
          <w:rFonts w:eastAsia="Calibri" w:eastAsiaTheme="minorHAnsi"/>
          <w:kern w:val="0"/>
        </w:rPr>
        <w:t>má základní dětskou představu o tom, co je v souladu ze základními lidskými hodnotami a normami, i co je s nimi v rozporu a snaží se podle toho chovat</w:t>
      </w:r>
    </w:p>
    <w:p>
      <w:pPr>
        <w:pStyle w:val="ListParagraph"/>
        <w:widowControl/>
        <w:numPr>
          <w:ilvl w:val="0"/>
          <w:numId w:val="43"/>
        </w:numPr>
        <w:suppressAutoHyphens w:val="false"/>
        <w:spacing w:lineRule="auto" w:line="276"/>
        <w:rPr>
          <w:b/>
          <w:bCs/>
        </w:rPr>
      </w:pPr>
      <w:r>
        <w:rPr>
          <w:rFonts w:eastAsia="Calibri" w:eastAsiaTheme="minorHAnsi"/>
          <w:kern w:val="0"/>
        </w:rPr>
        <w:t>v běžných situacích uplatňuje základní společenské návyky a pravidla společenského styku, je schopné respektovat druhé, vyjednávat, přijímat a uzavírat kompromisy</w:t>
      </w:r>
    </w:p>
    <w:p>
      <w:pPr>
        <w:pStyle w:val="ListParagraph"/>
        <w:widowControl/>
        <w:numPr>
          <w:ilvl w:val="0"/>
          <w:numId w:val="43"/>
        </w:numPr>
        <w:suppressAutoHyphens w:val="false"/>
        <w:spacing w:lineRule="auto" w:line="276"/>
        <w:rPr>
          <w:b/>
          <w:bCs/>
        </w:rPr>
      </w:pPr>
      <w:r>
        <w:rPr>
          <w:rFonts w:eastAsia="Calibri" w:eastAsiaTheme="minorHAnsi"/>
          <w:kern w:val="0"/>
        </w:rPr>
        <w:t>chápe, že vyhýbat se řešení problému nevede k cíli, ale že jejich včasné a uvážlivé řešení je naopak výhodou, uvědomuje si, že svou iniciativou a aktivitou může situaci ovlivnit</w:t>
      </w:r>
    </w:p>
    <w:p>
      <w:pPr>
        <w:pStyle w:val="ListParagraph"/>
        <w:widowControl/>
        <w:numPr>
          <w:ilvl w:val="0"/>
          <w:numId w:val="43"/>
        </w:numPr>
        <w:suppressAutoHyphens w:val="false"/>
        <w:spacing w:lineRule="auto" w:line="276"/>
        <w:rPr>
          <w:b/>
          <w:bCs/>
        </w:rPr>
      </w:pPr>
      <w:r>
        <w:rPr>
          <w:rFonts w:eastAsia="Calibri" w:eastAsiaTheme="minorHAnsi"/>
          <w:kern w:val="0"/>
        </w:rPr>
        <w:t>má elementární poznatky o světě lidí a kultury, který dítě obklopuje, o jeho rozmanitostech a proměnách, orientuje se v řádu dění, prostředí, ve kterém žije</w:t>
      </w:r>
    </w:p>
    <w:p>
      <w:pPr>
        <w:pStyle w:val="Nadpis3"/>
        <w:spacing w:lineRule="auto" w:line="276"/>
        <w:rPr>
          <w:rFonts w:eastAsia="Lucida Sans Unicode"/>
        </w:rPr>
      </w:pPr>
      <w:bookmarkStart w:id="60" w:name="__RefHeading___Toc11636_78163907"/>
      <w:bookmarkStart w:id="61" w:name="_Toc189497566"/>
      <w:bookmarkEnd w:id="60"/>
      <w:r>
        <w:rPr/>
        <w:t>Hajný Robátko chrání přírodu</w:t>
      </w:r>
      <w:bookmarkEnd w:id="61"/>
    </w:p>
    <w:p>
      <w:pPr>
        <w:pStyle w:val="Normal"/>
        <w:widowControl/>
        <w:suppressAutoHyphens w:val="false"/>
        <w:spacing w:lineRule="auto" w:line="276"/>
        <w:rPr/>
      </w:pPr>
      <w:r>
        <w:rPr>
          <w:rFonts w:eastAsia="Calibri" w:eastAsiaTheme="minorHAnsi"/>
          <w:b/>
          <w:bCs/>
          <w:kern w:val="0"/>
        </w:rPr>
        <w:t>Podtémata:</w:t>
      </w:r>
      <w:r>
        <w:rPr>
          <w:rFonts w:eastAsia="Calibri" w:eastAsiaTheme="minorHAnsi"/>
          <w:kern w:val="0"/>
        </w:rPr>
        <w:t xml:space="preserve"> Tříkrálová tradice, Ochrana zimní přírody, zvířátek a ptáčků, Zima nám nevadí – oblékání v zimě, Zimní sporty</w:t>
      </w:r>
    </w:p>
    <w:p>
      <w:pPr>
        <w:pStyle w:val="Normal"/>
        <w:widowControl/>
        <w:suppressAutoHyphens w:val="false"/>
        <w:spacing w:lineRule="auto" w:line="276"/>
        <w:rPr>
          <w:rFonts w:eastAsia="Calibri" w:eastAsiaTheme="minorHAnsi"/>
          <w:kern w:val="0"/>
        </w:rPr>
      </w:pPr>
      <w:r>
        <w:rPr>
          <w:rFonts w:eastAsia="Calibri" w:eastAsiaTheme="minorHAnsi"/>
          <w:kern w:val="0"/>
        </w:rPr>
      </w:r>
    </w:p>
    <w:p>
      <w:pPr>
        <w:pStyle w:val="Normal"/>
        <w:widowControl/>
        <w:suppressAutoHyphens w:val="false"/>
        <w:spacing w:lineRule="auto" w:line="276"/>
        <w:rPr>
          <w:rFonts w:eastAsia="Calibri" w:eastAsiaTheme="minorHAnsi"/>
          <w:kern w:val="0"/>
        </w:rPr>
      </w:pPr>
      <w:r>
        <w:rPr>
          <w:rFonts w:eastAsia="Calibri" w:eastAsiaTheme="minorHAnsi"/>
          <w:b/>
          <w:bCs/>
          <w:kern w:val="0"/>
        </w:rPr>
        <w:t xml:space="preserve">Oblast: </w:t>
      </w:r>
      <w:r>
        <w:rPr>
          <w:rFonts w:eastAsia="Calibri" w:eastAsiaTheme="minorHAnsi"/>
          <w:kern w:val="0"/>
        </w:rPr>
        <w:t>Dítě a jeho psychika, Dítě a svět, Dítě, ten druhý a společnost</w:t>
      </w:r>
    </w:p>
    <w:p>
      <w:pPr>
        <w:pStyle w:val="Normal"/>
        <w:widowControl/>
        <w:suppressAutoHyphens w:val="false"/>
        <w:spacing w:lineRule="auto" w:line="276"/>
        <w:rPr>
          <w:b/>
          <w:bCs/>
        </w:rPr>
      </w:pPr>
      <w:r>
        <w:rPr>
          <w:b/>
          <w:bCs/>
        </w:rPr>
      </w:r>
    </w:p>
    <w:p>
      <w:pPr>
        <w:pStyle w:val="Normal"/>
        <w:widowControl/>
        <w:suppressAutoHyphens w:val="false"/>
        <w:spacing w:lineRule="auto" w:line="276"/>
        <w:rPr>
          <w:b/>
          <w:bCs/>
        </w:rPr>
      </w:pPr>
      <w:r>
        <w:rPr>
          <w:rFonts w:eastAsia="Calibri" w:eastAsiaTheme="minorHAnsi"/>
          <w:b/>
          <w:bCs/>
          <w:kern w:val="0"/>
        </w:rPr>
        <w:t>Záměr:</w:t>
      </w:r>
    </w:p>
    <w:p>
      <w:pPr>
        <w:pStyle w:val="Normal"/>
        <w:widowControl/>
        <w:suppressAutoHyphens w:val="false"/>
        <w:spacing w:lineRule="auto" w:line="276"/>
        <w:rPr/>
      </w:pPr>
      <w:r>
        <w:rPr>
          <w:rFonts w:eastAsia="Calibri" w:eastAsiaTheme="minorHAnsi"/>
          <w:kern w:val="0"/>
        </w:rPr>
        <w:t>1.Uvědomit si vliv počasí na živočichy a jejich způsob života – shánění potravy, přečkání kruté zimy, termoregulační schopnosti</w:t>
      </w:r>
    </w:p>
    <w:p>
      <w:pPr>
        <w:pStyle w:val="Normal"/>
        <w:widowControl/>
        <w:suppressAutoHyphens w:val="false"/>
        <w:spacing w:lineRule="auto" w:line="276"/>
        <w:rPr/>
      </w:pPr>
      <w:r>
        <w:rPr>
          <w:rFonts w:eastAsia="Calibri" w:eastAsiaTheme="minorHAnsi"/>
          <w:kern w:val="0"/>
        </w:rPr>
        <w:t>2. Aktivně pomáhat volně žijícím živočichům v rámci svých možností</w:t>
      </w:r>
    </w:p>
    <w:p>
      <w:pPr>
        <w:pStyle w:val="Normal"/>
        <w:widowControl/>
        <w:suppressAutoHyphens w:val="false"/>
        <w:spacing w:lineRule="auto" w:line="276"/>
        <w:rPr>
          <w:rFonts w:eastAsia="Calibri" w:eastAsiaTheme="minorHAnsi"/>
          <w:kern w:val="0"/>
        </w:rPr>
      </w:pPr>
      <w:r>
        <w:rPr>
          <w:rFonts w:eastAsia="Calibri" w:eastAsiaTheme="minorHAnsi"/>
          <w:kern w:val="0"/>
        </w:rPr>
      </w:r>
    </w:p>
    <w:p>
      <w:pPr>
        <w:pStyle w:val="Normal"/>
        <w:widowControl/>
        <w:suppressAutoHyphens w:val="false"/>
        <w:spacing w:lineRule="auto" w:line="276"/>
        <w:rPr>
          <w:b/>
          <w:bCs/>
        </w:rPr>
      </w:pPr>
      <w:r>
        <w:rPr>
          <w:rFonts w:eastAsia="Calibri" w:eastAsiaTheme="minorHAnsi"/>
          <w:b/>
          <w:bCs/>
          <w:kern w:val="0"/>
        </w:rPr>
        <w:t>Dílčí cíle:</w:t>
      </w:r>
    </w:p>
    <w:p>
      <w:pPr>
        <w:pStyle w:val="ListParagraph"/>
        <w:widowControl/>
        <w:numPr>
          <w:ilvl w:val="0"/>
          <w:numId w:val="44"/>
        </w:numPr>
        <w:suppressAutoHyphens w:val="false"/>
        <w:spacing w:lineRule="auto" w:line="276"/>
        <w:rPr>
          <w:b/>
          <w:bCs/>
        </w:rPr>
      </w:pPr>
      <w:r>
        <w:rPr>
          <w:rFonts w:eastAsia="Calibri" w:eastAsiaTheme="minorHAnsi"/>
          <w:kern w:val="0"/>
        </w:rPr>
        <w:t>rozvíjení fyzické a psychické odolnosti vůči zimnímu počasí – krátké dny, méně slunce, prevence nemocí</w:t>
      </w:r>
    </w:p>
    <w:p>
      <w:pPr>
        <w:pStyle w:val="ListParagraph"/>
        <w:widowControl/>
        <w:numPr>
          <w:ilvl w:val="0"/>
          <w:numId w:val="44"/>
        </w:numPr>
        <w:suppressAutoHyphens w:val="false"/>
        <w:spacing w:lineRule="auto" w:line="276"/>
        <w:rPr>
          <w:b/>
          <w:bCs/>
        </w:rPr>
      </w:pPr>
      <w:r>
        <w:rPr>
          <w:rFonts w:eastAsia="Calibri" w:eastAsiaTheme="minorHAnsi"/>
          <w:kern w:val="0"/>
        </w:rPr>
        <w:t>zdokonalování jemné i hrubé motoriky</w:t>
      </w:r>
    </w:p>
    <w:p>
      <w:pPr>
        <w:pStyle w:val="ListParagraph"/>
        <w:widowControl/>
        <w:numPr>
          <w:ilvl w:val="0"/>
          <w:numId w:val="44"/>
        </w:numPr>
        <w:suppressAutoHyphens w:val="false"/>
        <w:spacing w:lineRule="auto" w:line="276"/>
        <w:rPr>
          <w:b/>
          <w:bCs/>
        </w:rPr>
      </w:pPr>
      <w:r>
        <w:rPr>
          <w:rFonts w:eastAsia="Calibri" w:eastAsiaTheme="minorHAnsi"/>
          <w:kern w:val="0"/>
        </w:rPr>
        <w:t>rozvíjení prostorové orientace</w:t>
      </w:r>
    </w:p>
    <w:p>
      <w:pPr>
        <w:pStyle w:val="ListParagraph"/>
        <w:widowControl/>
        <w:numPr>
          <w:ilvl w:val="0"/>
          <w:numId w:val="44"/>
        </w:numPr>
        <w:suppressAutoHyphens w:val="false"/>
        <w:spacing w:lineRule="auto" w:line="276"/>
        <w:rPr>
          <w:b/>
          <w:bCs/>
        </w:rPr>
      </w:pPr>
      <w:r>
        <w:rPr>
          <w:rFonts w:eastAsia="Calibri" w:eastAsiaTheme="minorHAnsi"/>
          <w:kern w:val="0"/>
        </w:rPr>
        <w:t>napodobování pohybů dle vzoru</w:t>
      </w:r>
    </w:p>
    <w:p>
      <w:pPr>
        <w:pStyle w:val="ListParagraph"/>
        <w:widowControl/>
        <w:numPr>
          <w:ilvl w:val="0"/>
          <w:numId w:val="44"/>
        </w:numPr>
        <w:suppressAutoHyphens w:val="false"/>
        <w:spacing w:lineRule="auto" w:line="276"/>
        <w:rPr>
          <w:b/>
          <w:bCs/>
        </w:rPr>
      </w:pPr>
      <w:r>
        <w:rPr>
          <w:rFonts w:eastAsia="Calibri" w:eastAsiaTheme="minorHAnsi"/>
          <w:kern w:val="0"/>
        </w:rPr>
        <w:t>rozvíjení zájmů a psanou podobu jazyka i falší formy sdělení verbálních i neverbálních a vytvoření základů pro práci s informacemi</w:t>
      </w:r>
    </w:p>
    <w:p>
      <w:pPr>
        <w:pStyle w:val="ListParagraph"/>
        <w:widowControl/>
        <w:numPr>
          <w:ilvl w:val="0"/>
          <w:numId w:val="44"/>
        </w:numPr>
        <w:suppressAutoHyphens w:val="false"/>
        <w:spacing w:lineRule="auto" w:line="276"/>
        <w:rPr>
          <w:b/>
          <w:bCs/>
        </w:rPr>
      </w:pPr>
      <w:r>
        <w:rPr>
          <w:rFonts w:eastAsia="Calibri" w:eastAsiaTheme="minorHAnsi"/>
          <w:kern w:val="0"/>
        </w:rPr>
        <w:t>rozvoj samostatného mluvního projevuje</w:t>
      </w:r>
    </w:p>
    <w:p>
      <w:pPr>
        <w:pStyle w:val="ListParagraph"/>
        <w:widowControl/>
        <w:numPr>
          <w:ilvl w:val="0"/>
          <w:numId w:val="44"/>
        </w:numPr>
        <w:suppressAutoHyphens w:val="false"/>
        <w:spacing w:lineRule="auto" w:line="276"/>
        <w:rPr>
          <w:b/>
          <w:bCs/>
        </w:rPr>
      </w:pPr>
      <w:r>
        <w:rPr>
          <w:rFonts w:eastAsia="Calibri" w:eastAsiaTheme="minorHAnsi"/>
          <w:kern w:val="0"/>
        </w:rPr>
        <w:t>posilování přirozených poznávacích citů-zájem, zvídavosti</w:t>
      </w:r>
    </w:p>
    <w:p>
      <w:pPr>
        <w:pStyle w:val="ListParagraph"/>
        <w:widowControl/>
        <w:numPr>
          <w:ilvl w:val="0"/>
          <w:numId w:val="44"/>
        </w:numPr>
        <w:suppressAutoHyphens w:val="false"/>
        <w:spacing w:lineRule="auto" w:line="276"/>
        <w:rPr>
          <w:b/>
          <w:bCs/>
        </w:rPr>
      </w:pPr>
      <w:r>
        <w:rPr>
          <w:rFonts w:eastAsia="Calibri" w:eastAsiaTheme="minorHAnsi"/>
          <w:kern w:val="0"/>
        </w:rPr>
        <w:t>rozvoj schopnosti umět se postarat o zvířata, znalost jejich potřeb</w:t>
      </w:r>
    </w:p>
    <w:p>
      <w:pPr>
        <w:pStyle w:val="ListParagraph"/>
        <w:widowControl/>
        <w:numPr>
          <w:ilvl w:val="0"/>
          <w:numId w:val="44"/>
        </w:numPr>
        <w:suppressAutoHyphens w:val="false"/>
        <w:spacing w:lineRule="auto" w:line="276"/>
        <w:rPr>
          <w:b/>
          <w:bCs/>
        </w:rPr>
      </w:pPr>
      <w:r>
        <w:rPr>
          <w:rFonts w:eastAsia="Calibri" w:eastAsiaTheme="minorHAnsi"/>
          <w:kern w:val="0"/>
        </w:rPr>
        <w:t>vytvoření povědomí o mezilidských morálních hodnotách</w:t>
      </w:r>
    </w:p>
    <w:p>
      <w:pPr>
        <w:pStyle w:val="ListParagraph"/>
        <w:widowControl/>
        <w:numPr>
          <w:ilvl w:val="0"/>
          <w:numId w:val="44"/>
        </w:numPr>
        <w:suppressAutoHyphens w:val="false"/>
        <w:spacing w:lineRule="auto" w:line="276"/>
        <w:rPr>
          <w:b/>
          <w:bCs/>
        </w:rPr>
      </w:pPr>
      <w:r>
        <w:rPr>
          <w:rFonts w:eastAsia="Calibri" w:eastAsiaTheme="minorHAnsi"/>
          <w:kern w:val="0"/>
        </w:rPr>
        <w:t>rozvoj úcty k životu ve všech jeho formách</w:t>
      </w:r>
    </w:p>
    <w:p>
      <w:pPr>
        <w:pStyle w:val="ListParagraph"/>
        <w:widowControl/>
        <w:numPr>
          <w:ilvl w:val="0"/>
          <w:numId w:val="44"/>
        </w:numPr>
        <w:suppressAutoHyphens w:val="false"/>
        <w:spacing w:lineRule="auto" w:line="276"/>
        <w:rPr>
          <w:b/>
          <w:bCs/>
        </w:rPr>
      </w:pPr>
      <w:r>
        <w:rPr>
          <w:rFonts w:eastAsia="Calibri" w:eastAsiaTheme="minorHAnsi"/>
          <w:kern w:val="0"/>
        </w:rPr>
        <w:t>rozvoj schopnosti přizpůsobovat se podmínkám vnějšího prostředí a jejich změnám</w:t>
      </w:r>
    </w:p>
    <w:p>
      <w:pPr>
        <w:pStyle w:val="Normal"/>
        <w:widowControl/>
        <w:suppressAutoHyphens w:val="false"/>
        <w:spacing w:lineRule="auto" w:line="276"/>
        <w:rPr>
          <w:rFonts w:eastAsia="Calibri" w:eastAsiaTheme="minorHAnsi"/>
          <w:kern w:val="0"/>
        </w:rPr>
      </w:pPr>
      <w:r>
        <w:rPr>
          <w:rFonts w:eastAsia="Calibri" w:eastAsiaTheme="minorHAnsi"/>
          <w:kern w:val="0"/>
        </w:rPr>
      </w:r>
    </w:p>
    <w:p>
      <w:pPr>
        <w:pStyle w:val="Normal"/>
        <w:widowControl/>
        <w:suppressAutoHyphens w:val="false"/>
        <w:spacing w:lineRule="auto" w:line="276"/>
        <w:rPr>
          <w:b/>
          <w:bCs/>
        </w:rPr>
      </w:pPr>
      <w:r>
        <w:rPr>
          <w:rFonts w:eastAsia="Calibri" w:eastAsiaTheme="minorHAnsi"/>
          <w:b/>
          <w:bCs/>
          <w:kern w:val="0"/>
        </w:rPr>
        <w:t>Očekávané výstupy:</w:t>
      </w:r>
    </w:p>
    <w:p>
      <w:pPr>
        <w:pStyle w:val="ListParagraph"/>
        <w:widowControl/>
        <w:numPr>
          <w:ilvl w:val="0"/>
          <w:numId w:val="45"/>
        </w:numPr>
        <w:suppressAutoHyphens w:val="false"/>
        <w:spacing w:lineRule="auto" w:line="276"/>
        <w:rPr>
          <w:b/>
          <w:bCs/>
        </w:rPr>
      </w:pPr>
      <w:r>
        <w:rPr>
          <w:rFonts w:eastAsia="Calibri" w:eastAsiaTheme="minorHAnsi"/>
          <w:kern w:val="0"/>
        </w:rPr>
        <w:t>ovládat běžné způsoby pohybu v různém prostředí – překážkové dráhy, pohyb ve sněhu</w:t>
      </w:r>
    </w:p>
    <w:p>
      <w:pPr>
        <w:pStyle w:val="ListParagraph"/>
        <w:widowControl/>
        <w:numPr>
          <w:ilvl w:val="0"/>
          <w:numId w:val="45"/>
        </w:numPr>
        <w:suppressAutoHyphens w:val="false"/>
        <w:spacing w:lineRule="auto" w:line="276"/>
        <w:rPr>
          <w:b/>
          <w:bCs/>
        </w:rPr>
      </w:pPr>
      <w:r>
        <w:rPr>
          <w:rFonts w:eastAsia="Calibri" w:eastAsiaTheme="minorHAnsi"/>
          <w:kern w:val="0"/>
        </w:rPr>
        <w:t>ovládat jemnou motoriku s drobnými pomůckami a náčiním</w:t>
      </w:r>
    </w:p>
    <w:p>
      <w:pPr>
        <w:pStyle w:val="ListParagraph"/>
        <w:widowControl/>
        <w:numPr>
          <w:ilvl w:val="0"/>
          <w:numId w:val="45"/>
        </w:numPr>
        <w:suppressAutoHyphens w:val="false"/>
        <w:spacing w:lineRule="auto" w:line="276"/>
        <w:rPr>
          <w:b/>
          <w:bCs/>
        </w:rPr>
      </w:pPr>
      <w:r>
        <w:rPr>
          <w:rFonts w:eastAsia="Calibri" w:eastAsiaTheme="minorHAnsi"/>
          <w:kern w:val="0"/>
        </w:rPr>
        <w:t>mít povědomí o způsobech ochrany zdraví</w:t>
      </w:r>
    </w:p>
    <w:p>
      <w:pPr>
        <w:pStyle w:val="ListParagraph"/>
        <w:widowControl/>
        <w:numPr>
          <w:ilvl w:val="0"/>
          <w:numId w:val="45"/>
        </w:numPr>
        <w:suppressAutoHyphens w:val="false"/>
        <w:spacing w:lineRule="auto" w:line="276"/>
        <w:rPr>
          <w:b/>
          <w:bCs/>
        </w:rPr>
      </w:pPr>
      <w:r>
        <w:rPr>
          <w:rFonts w:eastAsia="Calibri" w:eastAsiaTheme="minorHAnsi"/>
          <w:kern w:val="0"/>
        </w:rPr>
        <w:t>pojmenovat známé živočichy</w:t>
      </w:r>
    </w:p>
    <w:p>
      <w:pPr>
        <w:pStyle w:val="ListParagraph"/>
        <w:widowControl/>
        <w:numPr>
          <w:ilvl w:val="0"/>
          <w:numId w:val="45"/>
        </w:numPr>
        <w:suppressAutoHyphens w:val="false"/>
        <w:spacing w:lineRule="auto" w:line="276"/>
        <w:rPr>
          <w:b/>
          <w:bCs/>
        </w:rPr>
      </w:pPr>
      <w:r>
        <w:rPr>
          <w:rFonts w:eastAsia="Calibri" w:eastAsiaTheme="minorHAnsi"/>
          <w:kern w:val="0"/>
        </w:rPr>
        <w:t>porozumět slyšenému příběhu</w:t>
      </w:r>
    </w:p>
    <w:p>
      <w:pPr>
        <w:pStyle w:val="ListParagraph"/>
        <w:widowControl/>
        <w:numPr>
          <w:ilvl w:val="0"/>
          <w:numId w:val="45"/>
        </w:numPr>
        <w:suppressAutoHyphens w:val="false"/>
        <w:spacing w:lineRule="auto" w:line="276"/>
        <w:rPr>
          <w:b/>
          <w:bCs/>
        </w:rPr>
      </w:pPr>
      <w:r>
        <w:rPr>
          <w:rFonts w:eastAsia="Calibri" w:eastAsiaTheme="minorHAnsi"/>
          <w:kern w:val="0"/>
        </w:rPr>
        <w:t>přemýšlet a uvažovat o vlastním chování a jednání i ostatních</w:t>
      </w:r>
    </w:p>
    <w:p>
      <w:pPr>
        <w:pStyle w:val="ListParagraph"/>
        <w:widowControl/>
        <w:numPr>
          <w:ilvl w:val="0"/>
          <w:numId w:val="45"/>
        </w:numPr>
        <w:suppressAutoHyphens w:val="false"/>
        <w:spacing w:lineRule="auto" w:line="276"/>
        <w:rPr>
          <w:b/>
          <w:bCs/>
        </w:rPr>
      </w:pPr>
      <w:r>
        <w:rPr>
          <w:rFonts w:eastAsia="Calibri" w:eastAsiaTheme="minorHAnsi"/>
          <w:kern w:val="0"/>
        </w:rPr>
        <w:t>chápat prostorové pojmy, vpravo, vlevo, dole, nahoře</w:t>
      </w:r>
    </w:p>
    <w:p>
      <w:pPr>
        <w:pStyle w:val="ListParagraph"/>
        <w:widowControl/>
        <w:numPr>
          <w:ilvl w:val="0"/>
          <w:numId w:val="45"/>
        </w:numPr>
        <w:suppressAutoHyphens w:val="false"/>
        <w:spacing w:lineRule="auto" w:line="276"/>
        <w:rPr>
          <w:b/>
          <w:bCs/>
        </w:rPr>
      </w:pPr>
      <w:r>
        <w:rPr>
          <w:rFonts w:eastAsia="Calibri" w:eastAsiaTheme="minorHAnsi"/>
          <w:kern w:val="0"/>
        </w:rPr>
        <w:t xml:space="preserve">vyjadřovat svou představivost a fantazii v tvořivých činnostech </w:t>
      </w:r>
    </w:p>
    <w:p>
      <w:pPr>
        <w:pStyle w:val="ListParagraph"/>
        <w:widowControl/>
        <w:numPr>
          <w:ilvl w:val="0"/>
          <w:numId w:val="45"/>
        </w:numPr>
        <w:suppressAutoHyphens w:val="false"/>
        <w:spacing w:lineRule="auto" w:line="276"/>
        <w:rPr>
          <w:b/>
          <w:bCs/>
        </w:rPr>
      </w:pPr>
      <w:r>
        <w:rPr>
          <w:rFonts w:eastAsia="Calibri" w:eastAsiaTheme="minorHAnsi"/>
          <w:kern w:val="0"/>
        </w:rPr>
        <w:t>být citlivý ke všem živým bytostem</w:t>
      </w:r>
    </w:p>
    <w:p>
      <w:pPr>
        <w:pStyle w:val="ListParagraph"/>
        <w:widowControl/>
        <w:numPr>
          <w:ilvl w:val="0"/>
          <w:numId w:val="45"/>
        </w:numPr>
        <w:suppressAutoHyphens w:val="false"/>
        <w:spacing w:lineRule="auto" w:line="276"/>
        <w:rPr>
          <w:b/>
          <w:bCs/>
        </w:rPr>
      </w:pPr>
      <w:r>
        <w:rPr>
          <w:rFonts w:eastAsia="Calibri" w:eastAsiaTheme="minorHAnsi"/>
          <w:kern w:val="0"/>
        </w:rPr>
        <w:t>zachytit a vyjádřit své prožitky</w:t>
      </w:r>
    </w:p>
    <w:p>
      <w:pPr>
        <w:pStyle w:val="ListParagraph"/>
        <w:widowControl/>
        <w:numPr>
          <w:ilvl w:val="0"/>
          <w:numId w:val="45"/>
        </w:numPr>
        <w:suppressAutoHyphens w:val="false"/>
        <w:spacing w:lineRule="auto" w:line="276"/>
        <w:rPr>
          <w:b/>
          <w:bCs/>
        </w:rPr>
      </w:pPr>
      <w:r>
        <w:rPr>
          <w:rFonts w:eastAsia="Calibri" w:eastAsiaTheme="minorHAnsi"/>
          <w:kern w:val="0"/>
        </w:rPr>
        <w:t>uvědomovat si mravní hodnoty</w:t>
      </w:r>
    </w:p>
    <w:p>
      <w:pPr>
        <w:pStyle w:val="ListParagraph"/>
        <w:widowControl/>
        <w:numPr>
          <w:ilvl w:val="0"/>
          <w:numId w:val="45"/>
        </w:numPr>
        <w:suppressAutoHyphens w:val="false"/>
        <w:spacing w:lineRule="auto" w:line="276"/>
        <w:rPr>
          <w:b/>
          <w:bCs/>
        </w:rPr>
      </w:pPr>
      <w:r>
        <w:rPr>
          <w:rFonts w:eastAsia="Calibri" w:eastAsiaTheme="minorHAnsi"/>
          <w:kern w:val="0"/>
        </w:rPr>
        <w:t>utvořit si základní dětskou představu o pravidlech chování a společenských normách</w:t>
      </w:r>
    </w:p>
    <w:p>
      <w:pPr>
        <w:pStyle w:val="ListParagraph"/>
        <w:widowControl/>
        <w:numPr>
          <w:ilvl w:val="0"/>
          <w:numId w:val="45"/>
        </w:numPr>
        <w:suppressAutoHyphens w:val="false"/>
        <w:spacing w:lineRule="auto" w:line="276"/>
        <w:rPr>
          <w:b/>
          <w:bCs/>
        </w:rPr>
      </w:pPr>
      <w:r>
        <w:rPr>
          <w:rFonts w:eastAsia="Calibri" w:eastAsiaTheme="minorHAnsi"/>
          <w:kern w:val="0"/>
        </w:rPr>
        <w:t>odmítat společensky nepřijatelné chováním</w:t>
      </w:r>
    </w:p>
    <w:p>
      <w:pPr>
        <w:pStyle w:val="ListParagraph"/>
        <w:widowControl/>
        <w:numPr>
          <w:ilvl w:val="0"/>
          <w:numId w:val="45"/>
        </w:numPr>
        <w:suppressAutoHyphens w:val="false"/>
        <w:spacing w:lineRule="auto" w:line="276"/>
        <w:rPr>
          <w:b/>
          <w:bCs/>
        </w:rPr>
      </w:pPr>
      <w:r>
        <w:rPr>
          <w:rFonts w:eastAsia="Calibri" w:eastAsiaTheme="minorHAnsi"/>
          <w:kern w:val="0"/>
        </w:rPr>
        <w:t>vyjadřovat své představy pomocí různých výtvarných technik a dovedností</w:t>
      </w:r>
    </w:p>
    <w:p>
      <w:pPr>
        <w:pStyle w:val="ListParagraph"/>
        <w:widowControl/>
        <w:numPr>
          <w:ilvl w:val="0"/>
          <w:numId w:val="45"/>
        </w:numPr>
        <w:suppressAutoHyphens w:val="false"/>
        <w:spacing w:lineRule="auto" w:line="276"/>
        <w:rPr>
          <w:b/>
          <w:bCs/>
        </w:rPr>
      </w:pPr>
      <w:r>
        <w:rPr>
          <w:rFonts w:eastAsia="Calibri" w:eastAsiaTheme="minorHAnsi"/>
          <w:kern w:val="0"/>
        </w:rPr>
        <w:t>přizpůsobovat se podmínkám vnějšího prostředí a jejich změnám</w:t>
      </w:r>
    </w:p>
    <w:p>
      <w:pPr>
        <w:pStyle w:val="Normal"/>
        <w:widowControl/>
        <w:suppressAutoHyphens w:val="false"/>
        <w:spacing w:lineRule="auto" w:line="276"/>
        <w:rPr>
          <w:rFonts w:eastAsia="Calibri" w:eastAsiaTheme="minorHAnsi"/>
          <w:kern w:val="0"/>
        </w:rPr>
      </w:pPr>
      <w:r>
        <w:rPr>
          <w:rFonts w:eastAsia="Calibri" w:eastAsiaTheme="minorHAnsi"/>
          <w:kern w:val="0"/>
        </w:rPr>
      </w:r>
    </w:p>
    <w:p>
      <w:pPr>
        <w:pStyle w:val="Normal"/>
        <w:widowControl/>
        <w:suppressAutoHyphens w:val="false"/>
        <w:spacing w:lineRule="auto" w:line="276"/>
        <w:rPr>
          <w:b/>
          <w:bCs/>
        </w:rPr>
      </w:pPr>
      <w:r>
        <w:rPr>
          <w:rFonts w:eastAsia="Calibri" w:eastAsiaTheme="minorHAnsi"/>
          <w:b/>
          <w:bCs/>
          <w:kern w:val="0"/>
        </w:rPr>
        <w:t>Klíčové kompetence:</w:t>
      </w:r>
    </w:p>
    <w:p>
      <w:pPr>
        <w:pStyle w:val="ListParagraph"/>
        <w:widowControl/>
        <w:numPr>
          <w:ilvl w:val="0"/>
          <w:numId w:val="46"/>
        </w:numPr>
        <w:suppressAutoHyphens w:val="false"/>
        <w:spacing w:lineRule="auto" w:line="276"/>
        <w:rPr>
          <w:b/>
          <w:bCs/>
        </w:rPr>
      </w:pPr>
      <w:r>
        <w:rPr>
          <w:rFonts w:eastAsia="Calibri" w:eastAsiaTheme="minorHAnsi"/>
          <w:kern w:val="0"/>
        </w:rPr>
        <w:t>dbá na osobní zdraví, chová se odpovědně s ohledem na zdravé a bezpečné okolní prostředí (přírodní i společenské)</w:t>
      </w:r>
    </w:p>
    <w:p>
      <w:pPr>
        <w:pStyle w:val="ListParagraph"/>
        <w:widowControl/>
        <w:numPr>
          <w:ilvl w:val="0"/>
          <w:numId w:val="46"/>
        </w:numPr>
        <w:suppressAutoHyphens w:val="false"/>
        <w:spacing w:lineRule="auto" w:line="276"/>
        <w:rPr>
          <w:b/>
          <w:bCs/>
        </w:rPr>
      </w:pPr>
      <w:r>
        <w:rPr>
          <w:rFonts w:eastAsia="Calibri" w:eastAsiaTheme="minorHAnsi"/>
          <w:kern w:val="0"/>
        </w:rPr>
        <w:t>uplatňuje získanou zkušenost v praktických situacích a v dalším učení</w:t>
      </w:r>
    </w:p>
    <w:p>
      <w:pPr>
        <w:pStyle w:val="ListParagraph"/>
        <w:widowControl/>
        <w:numPr>
          <w:ilvl w:val="0"/>
          <w:numId w:val="46"/>
        </w:numPr>
        <w:suppressAutoHyphens w:val="false"/>
        <w:spacing w:lineRule="auto" w:line="276"/>
        <w:rPr>
          <w:b/>
          <w:bCs/>
        </w:rPr>
      </w:pPr>
      <w:r>
        <w:rPr>
          <w:rFonts w:eastAsia="Calibri" w:eastAsiaTheme="minorHAnsi"/>
          <w:kern w:val="0"/>
        </w:rPr>
        <w:t>zpřesňuje si početní představy, užívá matematických pojmů, vnímá elementární matematické souvislosti</w:t>
      </w:r>
    </w:p>
    <w:p>
      <w:pPr>
        <w:pStyle w:val="ListParagraph"/>
        <w:widowControl/>
        <w:numPr>
          <w:ilvl w:val="0"/>
          <w:numId w:val="46"/>
        </w:numPr>
        <w:suppressAutoHyphens w:val="false"/>
        <w:spacing w:lineRule="auto" w:line="276"/>
        <w:rPr>
          <w:b/>
          <w:bCs/>
        </w:rPr>
      </w:pPr>
      <w:r>
        <w:rPr>
          <w:rFonts w:eastAsia="Calibri" w:eastAsiaTheme="minorHAnsi"/>
          <w:kern w:val="0"/>
        </w:rPr>
        <w:t>učí se s chutí, pokud se mu dostává ocenění a uznání</w:t>
      </w:r>
    </w:p>
    <w:p>
      <w:pPr>
        <w:pStyle w:val="ListParagraph"/>
        <w:widowControl/>
        <w:numPr>
          <w:ilvl w:val="0"/>
          <w:numId w:val="46"/>
        </w:numPr>
        <w:suppressAutoHyphens w:val="false"/>
        <w:spacing w:lineRule="auto" w:line="276"/>
        <w:rPr>
          <w:b/>
          <w:bCs/>
        </w:rPr>
      </w:pPr>
      <w:r>
        <w:rPr>
          <w:rFonts w:eastAsia="Calibri" w:eastAsiaTheme="minorHAnsi"/>
          <w:kern w:val="0"/>
        </w:rPr>
        <w:t>ovládá dovednosti předcházející čtení a psaní</w:t>
      </w:r>
    </w:p>
    <w:p>
      <w:pPr>
        <w:pStyle w:val="ListParagraph"/>
        <w:widowControl/>
        <w:numPr>
          <w:ilvl w:val="0"/>
          <w:numId w:val="46"/>
        </w:numPr>
        <w:suppressAutoHyphens w:val="false"/>
        <w:spacing w:lineRule="auto" w:line="276"/>
        <w:rPr>
          <w:b/>
          <w:bCs/>
        </w:rPr>
      </w:pPr>
      <w:r>
        <w:rPr>
          <w:rFonts w:eastAsia="Calibri" w:eastAsiaTheme="minorHAnsi"/>
          <w:kern w:val="0"/>
        </w:rPr>
        <w:t>dovede využít informativní a komunikativní prostředky, se kterými se běžně setkává (knihy, encyklopedie, počítač, audiovizuální technika, telefon...)</w:t>
      </w:r>
    </w:p>
    <w:p>
      <w:pPr>
        <w:pStyle w:val="ListParagraph"/>
        <w:widowControl/>
        <w:numPr>
          <w:ilvl w:val="0"/>
          <w:numId w:val="46"/>
        </w:numPr>
        <w:suppressAutoHyphens w:val="false"/>
        <w:spacing w:lineRule="auto" w:line="276"/>
        <w:rPr>
          <w:b/>
          <w:bCs/>
        </w:rPr>
      </w:pPr>
      <w:r>
        <w:rPr>
          <w:rFonts w:eastAsia="Calibri" w:eastAsiaTheme="minorHAnsi"/>
          <w:kern w:val="0"/>
        </w:rPr>
        <w:t>ovládá řeč, hovoří ve vhodně formulovaných větách, samostatně vyjadřuje své myšlenky, sdělení, otázky i odpovědi, rozumí slyšenému, slovně reaguje a vede smysluplný dialog</w:t>
      </w:r>
    </w:p>
    <w:p>
      <w:pPr>
        <w:pStyle w:val="ListParagraph"/>
        <w:widowControl/>
        <w:numPr>
          <w:ilvl w:val="0"/>
          <w:numId w:val="46"/>
        </w:numPr>
        <w:suppressAutoHyphens w:val="false"/>
        <w:spacing w:lineRule="auto" w:line="276"/>
        <w:rPr>
          <w:b/>
          <w:bCs/>
        </w:rPr>
      </w:pPr>
      <w:r>
        <w:rPr>
          <w:rFonts w:eastAsia="Calibri" w:eastAsiaTheme="minorHAnsi"/>
          <w:kern w:val="0"/>
        </w:rPr>
        <w:t>všímá si dění i problémů v bezprostředním okolí, přirozenou motivací je pro něj pozitivní odezva na aktivní zájem</w:t>
      </w:r>
    </w:p>
    <w:p>
      <w:pPr>
        <w:pStyle w:val="ListParagraph"/>
        <w:widowControl/>
        <w:numPr>
          <w:ilvl w:val="0"/>
          <w:numId w:val="46"/>
        </w:numPr>
        <w:suppressAutoHyphens w:val="false"/>
        <w:spacing w:lineRule="auto" w:line="276"/>
        <w:rPr>
          <w:b/>
          <w:bCs/>
        </w:rPr>
      </w:pPr>
      <w:r>
        <w:rPr>
          <w:rFonts w:eastAsia="Calibri" w:eastAsiaTheme="minorHAnsi"/>
          <w:kern w:val="0"/>
        </w:rPr>
        <w:t>má smysl pro povinnost, k úkolům a povinnostem přistupuje odpovědně</w:t>
      </w:r>
    </w:p>
    <w:p>
      <w:pPr>
        <w:pStyle w:val="ListParagraph"/>
        <w:widowControl/>
        <w:numPr>
          <w:ilvl w:val="0"/>
          <w:numId w:val="47"/>
        </w:numPr>
        <w:suppressAutoHyphens w:val="false"/>
        <w:spacing w:lineRule="auto" w:line="276"/>
        <w:rPr>
          <w:b/>
          <w:bCs/>
        </w:rPr>
      </w:pPr>
      <w:r>
        <w:rPr>
          <w:rFonts w:eastAsia="Calibri" w:eastAsiaTheme="minorHAnsi"/>
          <w:kern w:val="0"/>
        </w:rPr>
        <w:t>má základní dětskou představu o tom, co je v souladu se základními lidskými hodnotami a normami i co je s nimi v rozporu a snaží se podle toho chovat</w:t>
      </w:r>
    </w:p>
    <w:p>
      <w:pPr>
        <w:pStyle w:val="ListParagraph"/>
        <w:widowControl/>
        <w:numPr>
          <w:ilvl w:val="0"/>
          <w:numId w:val="48"/>
        </w:numPr>
        <w:suppressAutoHyphens w:val="false"/>
        <w:spacing w:lineRule="auto" w:line="276"/>
        <w:rPr>
          <w:b/>
          <w:bCs/>
        </w:rPr>
      </w:pPr>
      <w:r>
        <w:rPr>
          <w:rFonts w:eastAsia="Calibri" w:eastAsiaTheme="minorHAnsi"/>
          <w:kern w:val="0"/>
        </w:rPr>
        <w:t>uvědomuje si svá práva i práva druhých, učí se je hájit a respektovat</w:t>
      </w:r>
    </w:p>
    <w:p>
      <w:pPr>
        <w:pStyle w:val="ListParagraph"/>
        <w:widowControl/>
        <w:numPr>
          <w:ilvl w:val="0"/>
          <w:numId w:val="48"/>
        </w:numPr>
        <w:suppressAutoHyphens w:val="false"/>
        <w:spacing w:lineRule="auto" w:line="276"/>
        <w:rPr>
          <w:b/>
          <w:bCs/>
        </w:rPr>
      </w:pPr>
      <w:r>
        <w:rPr>
          <w:rFonts w:eastAsia="Calibri" w:eastAsiaTheme="minorHAnsi"/>
          <w:kern w:val="0"/>
        </w:rPr>
        <w:t>řeší problémy na základě bezprostřední zkušenosti, zkouší, experimentuje, spontánně vymýšlí nová řešení problémů a situací</w:t>
      </w:r>
    </w:p>
    <w:p>
      <w:pPr>
        <w:pStyle w:val="Normal"/>
        <w:widowControl/>
        <w:suppressAutoHyphens w:val="false"/>
        <w:spacing w:lineRule="auto" w:line="276"/>
        <w:rPr>
          <w:rFonts w:eastAsia="Calibri" w:eastAsiaTheme="minorHAnsi"/>
          <w:kern w:val="0"/>
        </w:rPr>
      </w:pPr>
      <w:r>
        <w:rPr>
          <w:rFonts w:eastAsia="Calibri" w:eastAsiaTheme="minorHAnsi"/>
          <w:kern w:val="0"/>
        </w:rPr>
      </w:r>
    </w:p>
    <w:p>
      <w:pPr>
        <w:pStyle w:val="Nadpis3"/>
        <w:spacing w:lineRule="auto" w:line="276"/>
        <w:rPr/>
      </w:pPr>
      <w:bookmarkStart w:id="62" w:name="__RefHeading___Toc11638_78163907"/>
      <w:bookmarkStart w:id="63" w:name="_Toc189497567"/>
      <w:bookmarkEnd w:id="62"/>
      <w:r>
        <w:rPr/>
        <w:t>Rákosníček je malý neposeda</w:t>
      </w:r>
      <w:bookmarkEnd w:id="63"/>
    </w:p>
    <w:p>
      <w:pPr>
        <w:pStyle w:val="Normal"/>
        <w:spacing w:lineRule="auto" w:line="276"/>
        <w:rPr/>
      </w:pPr>
      <w:r>
        <w:rPr>
          <w:b/>
          <w:bCs/>
        </w:rPr>
        <w:t xml:space="preserve">Podtémata: </w:t>
      </w:r>
      <w:r>
        <w:rPr/>
        <w:t>Tradice – karneval masopust; Planeta Země – modrá planeta – Vesmír; Koloběh vody, vodní zdroje + EKO výchova; Třídění odpadu, pomáháme naší Zemi; Hudba kolem nás, hudební nástroje</w:t>
      </w:r>
      <w:r>
        <w:rPr>
          <w:b/>
          <w:bCs/>
        </w:rPr>
        <w:t xml:space="preserve"> </w:t>
      </w:r>
    </w:p>
    <w:p>
      <w:pPr>
        <w:pStyle w:val="Normal"/>
        <w:spacing w:lineRule="auto" w:line="276"/>
        <w:rPr>
          <w:b/>
          <w:bCs/>
        </w:rPr>
      </w:pPr>
      <w:r>
        <w:rPr>
          <w:b/>
          <w:bCs/>
        </w:rPr>
      </w:r>
    </w:p>
    <w:p>
      <w:pPr>
        <w:pStyle w:val="Normal"/>
        <w:spacing w:lineRule="auto" w:line="276"/>
        <w:rPr>
          <w:rFonts w:eastAsia="Calibri" w:eastAsiaTheme="minorHAnsi"/>
          <w:kern w:val="0"/>
        </w:rPr>
      </w:pPr>
      <w:r>
        <w:rPr>
          <w:b/>
          <w:bCs/>
        </w:rPr>
        <w:t xml:space="preserve">Oblast: </w:t>
      </w:r>
      <w:r>
        <w:rPr>
          <w:rFonts w:eastAsia="Calibri" w:eastAsiaTheme="minorHAnsi"/>
          <w:kern w:val="0"/>
        </w:rPr>
        <w:t>Dítě a jeho psychika, Dítě a svět, Dítě, ten druhý a společnost</w:t>
      </w:r>
    </w:p>
    <w:p>
      <w:pPr>
        <w:pStyle w:val="Normal"/>
        <w:spacing w:lineRule="auto" w:line="276"/>
        <w:rPr>
          <w:b/>
          <w:bCs/>
        </w:rPr>
      </w:pPr>
      <w:r>
        <w:rPr>
          <w:b/>
          <w:bCs/>
        </w:rPr>
      </w:r>
    </w:p>
    <w:p>
      <w:pPr>
        <w:pStyle w:val="Normal"/>
        <w:spacing w:lineRule="auto" w:line="276"/>
        <w:rPr>
          <w:b/>
          <w:bCs/>
        </w:rPr>
      </w:pPr>
      <w:r>
        <w:rPr>
          <w:b/>
          <w:bCs/>
        </w:rPr>
        <w:t xml:space="preserve">Záměr: </w:t>
      </w:r>
    </w:p>
    <w:p>
      <w:pPr>
        <w:pStyle w:val="ListParagraph"/>
        <w:numPr>
          <w:ilvl w:val="0"/>
          <w:numId w:val="51"/>
        </w:numPr>
        <w:spacing w:lineRule="auto" w:line="276"/>
        <w:rPr/>
      </w:pPr>
      <w:r>
        <w:rPr/>
        <w:t>Seznámit děti s některými druhy lidských činností se stroji a nástroji, se kterými člověk pracuje a manipuluje</w:t>
      </w:r>
    </w:p>
    <w:p>
      <w:pPr>
        <w:pStyle w:val="ListParagraph"/>
        <w:numPr>
          <w:ilvl w:val="0"/>
          <w:numId w:val="51"/>
        </w:numPr>
        <w:spacing w:lineRule="auto" w:line="276"/>
        <w:rPr/>
      </w:pPr>
      <w:r>
        <w:rPr/>
        <w:t>Přiblížit smysl a význam slavnosti karnevalu nebo masopustu a jeho průběhu</w:t>
      </w:r>
    </w:p>
    <w:p>
      <w:pPr>
        <w:pStyle w:val="Normal"/>
        <w:spacing w:lineRule="auto" w:line="276"/>
        <w:rPr>
          <w:b/>
          <w:bCs/>
        </w:rPr>
      </w:pPr>
      <w:r>
        <w:rPr>
          <w:b/>
          <w:bCs/>
        </w:rPr>
        <w:t>Dílčí cíle:</w:t>
      </w:r>
    </w:p>
    <w:p>
      <w:pPr>
        <w:pStyle w:val="ListParagraph"/>
        <w:numPr>
          <w:ilvl w:val="0"/>
          <w:numId w:val="49"/>
        </w:numPr>
        <w:spacing w:lineRule="auto" w:line="276"/>
        <w:rPr/>
      </w:pPr>
      <w:r>
        <w:rPr/>
        <w:t>udržování fyzické zdatnosti a odvahy</w:t>
      </w:r>
    </w:p>
    <w:p>
      <w:pPr>
        <w:pStyle w:val="ListParagraph"/>
        <w:numPr>
          <w:ilvl w:val="0"/>
          <w:numId w:val="49"/>
        </w:numPr>
        <w:spacing w:lineRule="auto" w:line="276"/>
        <w:rPr/>
      </w:pPr>
      <w:r>
        <w:rPr/>
        <w:t xml:space="preserve">zdokonalování v udržování rovnováhy </w:t>
      </w:r>
    </w:p>
    <w:p>
      <w:pPr>
        <w:pStyle w:val="ListParagraph"/>
        <w:numPr>
          <w:ilvl w:val="0"/>
          <w:numId w:val="49"/>
        </w:numPr>
        <w:spacing w:lineRule="auto" w:line="276"/>
        <w:rPr/>
      </w:pPr>
      <w:r>
        <w:rPr/>
        <w:t xml:space="preserve">rozvoj sluchových rozlišovacích schopností </w:t>
      </w:r>
    </w:p>
    <w:p>
      <w:pPr>
        <w:pStyle w:val="ListParagraph"/>
        <w:numPr>
          <w:ilvl w:val="0"/>
          <w:numId w:val="49"/>
        </w:numPr>
        <w:spacing w:lineRule="auto" w:line="276"/>
        <w:rPr/>
      </w:pPr>
      <w:r>
        <w:rPr/>
        <w:t xml:space="preserve">rozvoj vyjadřovacích schopností formou vyprávění a popisu </w:t>
      </w:r>
    </w:p>
    <w:p>
      <w:pPr>
        <w:pStyle w:val="ListParagraph"/>
        <w:numPr>
          <w:ilvl w:val="0"/>
          <w:numId w:val="49"/>
        </w:numPr>
        <w:spacing w:lineRule="auto" w:line="276"/>
        <w:rPr/>
      </w:pPr>
      <w:r>
        <w:rPr/>
        <w:t>rozvoj komunikativních dovedností mezi dětmi</w:t>
      </w:r>
    </w:p>
    <w:p>
      <w:pPr>
        <w:pStyle w:val="ListParagraph"/>
        <w:numPr>
          <w:ilvl w:val="0"/>
          <w:numId w:val="49"/>
        </w:numPr>
        <w:spacing w:lineRule="auto" w:line="276"/>
        <w:rPr/>
      </w:pPr>
      <w:r>
        <w:rPr/>
        <w:t xml:space="preserve">rozvoj schopnosti žít ve společnosti ostatních lidí </w:t>
      </w:r>
    </w:p>
    <w:p>
      <w:pPr>
        <w:pStyle w:val="ListParagraph"/>
        <w:numPr>
          <w:ilvl w:val="0"/>
          <w:numId w:val="49"/>
        </w:numPr>
        <w:spacing w:lineRule="auto" w:line="276"/>
        <w:rPr/>
      </w:pPr>
      <w:r>
        <w:rPr/>
        <w:t>vytváření elementárního povědomí o technickém prostředí a jeho rozmanitostech</w:t>
      </w:r>
    </w:p>
    <w:p>
      <w:pPr>
        <w:pStyle w:val="ListParagraph"/>
        <w:numPr>
          <w:ilvl w:val="0"/>
          <w:numId w:val="49"/>
        </w:numPr>
        <w:spacing w:lineRule="auto" w:line="276"/>
        <w:rPr/>
      </w:pPr>
      <w:r>
        <w:rPr/>
        <w:t xml:space="preserve">pochopení toho, že lidská činnost a profese mohou prostředí zlepšovat a chránit, ale i poškozovat a ničit  </w:t>
      </w:r>
    </w:p>
    <w:p>
      <w:pPr>
        <w:pStyle w:val="ListParagraph"/>
        <w:numPr>
          <w:ilvl w:val="0"/>
          <w:numId w:val="49"/>
        </w:numPr>
        <w:spacing w:lineRule="auto" w:line="276"/>
        <w:rPr/>
      </w:pPr>
      <w:r>
        <w:rPr/>
        <w:t xml:space="preserve">posilování zájmů a zvídavosti v objevování souvislostí mezi skutečnostmi </w:t>
      </w:r>
    </w:p>
    <w:p>
      <w:pPr>
        <w:pStyle w:val="ListParagraph"/>
        <w:spacing w:lineRule="auto" w:line="276"/>
        <w:rPr/>
      </w:pPr>
      <w:r>
        <w:rPr/>
      </w:r>
    </w:p>
    <w:p>
      <w:pPr>
        <w:pStyle w:val="Normal"/>
        <w:spacing w:lineRule="auto" w:line="276"/>
        <w:rPr>
          <w:b/>
          <w:bCs/>
        </w:rPr>
      </w:pPr>
      <w:r>
        <w:rPr>
          <w:b/>
          <w:bCs/>
        </w:rPr>
        <w:t>Očekávané výstupy:</w:t>
      </w:r>
    </w:p>
    <w:p>
      <w:pPr>
        <w:pStyle w:val="ListParagraph"/>
        <w:numPr>
          <w:ilvl w:val="0"/>
          <w:numId w:val="49"/>
        </w:numPr>
        <w:spacing w:lineRule="auto" w:line="276"/>
        <w:rPr/>
      </w:pPr>
      <w:r>
        <w:rPr/>
        <w:t xml:space="preserve">zvládat běžné způsoby pohybu v různém prostředí </w:t>
      </w:r>
    </w:p>
    <w:p>
      <w:pPr>
        <w:pStyle w:val="ListParagraph"/>
        <w:numPr>
          <w:ilvl w:val="0"/>
          <w:numId w:val="49"/>
        </w:numPr>
        <w:spacing w:lineRule="auto" w:line="276"/>
        <w:rPr/>
      </w:pPr>
      <w:r>
        <w:rPr/>
        <w:t>ovládat jemnou motoriku</w:t>
      </w:r>
    </w:p>
    <w:p>
      <w:pPr>
        <w:pStyle w:val="ListParagraph"/>
        <w:widowControl/>
        <w:numPr>
          <w:ilvl w:val="0"/>
          <w:numId w:val="49"/>
        </w:numPr>
        <w:suppressAutoHyphens w:val="false"/>
        <w:spacing w:lineRule="auto" w:line="276"/>
        <w:rPr/>
      </w:pPr>
      <w:r>
        <w:rPr/>
        <w:t>chápat elementární časové pojmy, orientovat se v čase – včera, dnes, zítra, ráno, večer</w:t>
      </w:r>
    </w:p>
    <w:p>
      <w:pPr>
        <w:pStyle w:val="ListParagraph"/>
        <w:numPr>
          <w:ilvl w:val="0"/>
          <w:numId w:val="49"/>
        </w:numPr>
        <w:spacing w:lineRule="auto" w:line="276"/>
        <w:rPr/>
      </w:pPr>
      <w:r>
        <w:rPr/>
        <w:t xml:space="preserve">zvládat jednoduché pracovní úkony </w:t>
      </w:r>
    </w:p>
    <w:p>
      <w:pPr>
        <w:pStyle w:val="ListParagraph"/>
        <w:numPr>
          <w:ilvl w:val="0"/>
          <w:numId w:val="49"/>
        </w:numPr>
        <w:spacing w:lineRule="auto" w:line="276"/>
        <w:rPr/>
      </w:pPr>
      <w:r>
        <w:rPr/>
        <w:t>mít povědomí o významu péče o čistotu přírody</w:t>
      </w:r>
    </w:p>
    <w:p>
      <w:pPr>
        <w:pStyle w:val="ListParagraph"/>
        <w:numPr>
          <w:ilvl w:val="0"/>
          <w:numId w:val="49"/>
        </w:numPr>
        <w:spacing w:lineRule="auto" w:line="276"/>
        <w:rPr/>
      </w:pPr>
      <w:r>
        <w:rPr/>
        <w:t>Vést rozhovor, umět vyslechnout druhého a sledovat obsah sdělení a pokračovat logicky v rozhovoru</w:t>
      </w:r>
    </w:p>
    <w:p>
      <w:pPr>
        <w:pStyle w:val="ListParagraph"/>
        <w:numPr>
          <w:ilvl w:val="0"/>
          <w:numId w:val="49"/>
        </w:numPr>
        <w:spacing w:lineRule="auto" w:line="276"/>
        <w:rPr/>
      </w:pPr>
      <w:r>
        <w:rPr/>
        <w:t>Učit se nová slova</w:t>
      </w:r>
    </w:p>
    <w:p>
      <w:pPr>
        <w:pStyle w:val="ListParagraph"/>
        <w:numPr>
          <w:ilvl w:val="0"/>
          <w:numId w:val="49"/>
        </w:numPr>
        <w:spacing w:lineRule="auto" w:line="276"/>
        <w:rPr/>
      </w:pPr>
      <w:r>
        <w:rPr/>
        <w:t>Chápat prostorové pojmy vpravo a vlevo</w:t>
      </w:r>
    </w:p>
    <w:p>
      <w:pPr>
        <w:pStyle w:val="ListParagraph"/>
        <w:numPr>
          <w:ilvl w:val="0"/>
          <w:numId w:val="49"/>
        </w:numPr>
        <w:spacing w:lineRule="auto" w:line="276"/>
        <w:rPr/>
      </w:pPr>
      <w:r>
        <w:rPr/>
        <w:t xml:space="preserve">Řešit společné problémy, myslet kreativně, překládat nápady </w:t>
      </w:r>
    </w:p>
    <w:p>
      <w:pPr>
        <w:pStyle w:val="ListParagraph"/>
        <w:numPr>
          <w:ilvl w:val="0"/>
          <w:numId w:val="49"/>
        </w:numPr>
        <w:spacing w:lineRule="auto" w:line="276"/>
        <w:rPr/>
      </w:pPr>
      <w:r>
        <w:rPr/>
        <w:t xml:space="preserve">Zorganizovat hru </w:t>
      </w:r>
    </w:p>
    <w:p>
      <w:pPr>
        <w:pStyle w:val="ListParagraph"/>
        <w:numPr>
          <w:ilvl w:val="0"/>
          <w:numId w:val="49"/>
        </w:numPr>
        <w:spacing w:lineRule="auto" w:line="276"/>
        <w:rPr/>
      </w:pPr>
      <w:r>
        <w:rPr/>
        <w:t xml:space="preserve">Přirozeně a bez zábran komunikovat s druhým dítětem </w:t>
      </w:r>
    </w:p>
    <w:p>
      <w:pPr>
        <w:pStyle w:val="ListParagraph"/>
        <w:numPr>
          <w:ilvl w:val="0"/>
          <w:numId w:val="49"/>
        </w:numPr>
        <w:spacing w:lineRule="auto" w:line="276"/>
        <w:rPr/>
      </w:pPr>
      <w:r>
        <w:rPr/>
        <w:t xml:space="preserve">Spolupracovat s ostatními </w:t>
      </w:r>
    </w:p>
    <w:p>
      <w:pPr>
        <w:pStyle w:val="ListParagraph"/>
        <w:numPr>
          <w:ilvl w:val="0"/>
          <w:numId w:val="49"/>
        </w:numPr>
        <w:spacing w:lineRule="auto" w:line="276"/>
        <w:rPr/>
      </w:pPr>
      <w:r>
        <w:rPr/>
        <w:t xml:space="preserve">Vyjednávat s dětmi i dospělými přiměřenými způsoby a domluvit se na společném řešení </w:t>
      </w:r>
    </w:p>
    <w:p>
      <w:pPr>
        <w:pStyle w:val="ListParagraph"/>
        <w:numPr>
          <w:ilvl w:val="0"/>
          <w:numId w:val="49"/>
        </w:numPr>
        <w:spacing w:lineRule="auto" w:line="276"/>
        <w:rPr/>
      </w:pPr>
      <w:r>
        <w:rPr/>
        <w:t xml:space="preserve">Zacházet šetrně s pomůckami, hračkami a věcmi </w:t>
      </w:r>
    </w:p>
    <w:p>
      <w:pPr>
        <w:pStyle w:val="ListParagraph"/>
        <w:numPr>
          <w:ilvl w:val="0"/>
          <w:numId w:val="49"/>
        </w:numPr>
        <w:spacing w:lineRule="auto" w:line="276"/>
        <w:rPr/>
      </w:pPr>
      <w:r>
        <w:rPr/>
        <w:t>Vyjadřovat se prostřednictvím hudebně-pohybových činností (rytmus tanec)</w:t>
      </w:r>
    </w:p>
    <w:p>
      <w:pPr>
        <w:pStyle w:val="ListParagraph"/>
        <w:numPr>
          <w:ilvl w:val="0"/>
          <w:numId w:val="49"/>
        </w:numPr>
        <w:spacing w:lineRule="auto" w:line="276"/>
        <w:rPr/>
      </w:pPr>
      <w:r>
        <w:rPr/>
        <w:t>Mít povědomí o technickém prostředí</w:t>
      </w:r>
    </w:p>
    <w:p>
      <w:pPr>
        <w:pStyle w:val="ListParagraph"/>
        <w:numPr>
          <w:ilvl w:val="0"/>
          <w:numId w:val="49"/>
        </w:numPr>
        <w:spacing w:lineRule="auto" w:line="276"/>
        <w:rPr/>
      </w:pPr>
      <w:r>
        <w:rPr/>
        <w:t xml:space="preserve">Mít povědomí a významu životního prostředí </w:t>
      </w:r>
    </w:p>
    <w:p>
      <w:pPr>
        <w:pStyle w:val="ListParagraph"/>
        <w:numPr>
          <w:ilvl w:val="0"/>
          <w:numId w:val="49"/>
        </w:numPr>
        <w:spacing w:lineRule="auto" w:line="276"/>
        <w:rPr/>
      </w:pPr>
      <w:r>
        <w:rPr/>
        <w:t>Rozlišovat aktivity, které mohou zdraví okolní přírody podporovat nebo poškozovat</w:t>
      </w:r>
    </w:p>
    <w:p>
      <w:pPr>
        <w:pStyle w:val="ListParagraph"/>
        <w:numPr>
          <w:ilvl w:val="0"/>
          <w:numId w:val="49"/>
        </w:numPr>
        <w:spacing w:lineRule="auto" w:line="276"/>
        <w:rPr/>
      </w:pPr>
      <w:r>
        <w:rPr/>
        <w:t xml:space="preserve">Vnímat, že svět má svůj řád, je rozmanitý a pestrý, že pohyb planet ve vesmíru má vliv na život na Zemi </w:t>
      </w:r>
    </w:p>
    <w:p>
      <w:pPr>
        <w:pStyle w:val="ListParagraph"/>
        <w:widowControl/>
        <w:numPr>
          <w:ilvl w:val="0"/>
          <w:numId w:val="49"/>
        </w:numPr>
        <w:suppressAutoHyphens w:val="false"/>
        <w:spacing w:lineRule="auto" w:line="276"/>
        <w:rPr/>
      </w:pPr>
      <w:r>
        <w:rPr/>
        <w:t xml:space="preserve">Učit se nová slova z oblasti třídění odpadu </w:t>
      </w:r>
    </w:p>
    <w:p>
      <w:pPr>
        <w:pStyle w:val="ListParagraph"/>
        <w:widowControl/>
        <w:numPr>
          <w:ilvl w:val="0"/>
          <w:numId w:val="49"/>
        </w:numPr>
        <w:suppressAutoHyphens w:val="false"/>
        <w:spacing w:lineRule="auto" w:line="276"/>
        <w:rPr/>
      </w:pPr>
      <w:r>
        <w:rPr/>
        <w:t>Pomáhat pečovat o okolní životní prostředí – nakládat s odpady, pečovat o rostliny a živé tvory</w:t>
      </w:r>
    </w:p>
    <w:p>
      <w:pPr>
        <w:pStyle w:val="ListParagraph"/>
        <w:spacing w:lineRule="auto" w:line="276"/>
        <w:rPr/>
      </w:pPr>
      <w:r>
        <w:rPr/>
      </w:r>
    </w:p>
    <w:p>
      <w:pPr>
        <w:pStyle w:val="Normal"/>
        <w:spacing w:lineRule="auto" w:line="276"/>
        <w:rPr>
          <w:b/>
          <w:bCs/>
        </w:rPr>
      </w:pPr>
      <w:r>
        <w:rPr>
          <w:b/>
          <w:bCs/>
        </w:rPr>
        <w:t>Klíčové kompetence:</w:t>
      </w:r>
    </w:p>
    <w:p>
      <w:pPr>
        <w:pStyle w:val="ListParagraph"/>
        <w:numPr>
          <w:ilvl w:val="0"/>
          <w:numId w:val="49"/>
        </w:numPr>
        <w:spacing w:lineRule="auto" w:line="276"/>
        <w:rPr/>
      </w:pPr>
      <w:r>
        <w:rPr/>
        <w:t>Odhaduje své síly, učí se hodnotit své osobní pokroky</w:t>
      </w:r>
    </w:p>
    <w:p>
      <w:pPr>
        <w:pStyle w:val="ListParagraph"/>
        <w:numPr>
          <w:ilvl w:val="0"/>
          <w:numId w:val="49"/>
        </w:numPr>
        <w:spacing w:lineRule="auto" w:line="276"/>
        <w:rPr/>
      </w:pPr>
      <w:r>
        <w:rPr/>
        <w:t>Ovládá dovednosti předcházející čtení a psaní</w:t>
      </w:r>
    </w:p>
    <w:p>
      <w:pPr>
        <w:pStyle w:val="ListParagraph"/>
        <w:numPr>
          <w:ilvl w:val="0"/>
          <w:numId w:val="49"/>
        </w:numPr>
        <w:spacing w:lineRule="auto" w:line="276"/>
        <w:rPr/>
      </w:pPr>
      <w:r>
        <w:rPr/>
        <w:t xml:space="preserve">Průběžně rozšiřuje svou slovní zásobu a aktivně ji používá </w:t>
      </w:r>
    </w:p>
    <w:p>
      <w:pPr>
        <w:pStyle w:val="ListParagraph"/>
        <w:numPr>
          <w:ilvl w:val="0"/>
          <w:numId w:val="49"/>
        </w:numPr>
        <w:spacing w:lineRule="auto" w:line="276"/>
        <w:rPr/>
      </w:pPr>
      <w:r>
        <w:rPr/>
        <w:t xml:space="preserve">Samostatně rozhoduje o svých činnostech </w:t>
      </w:r>
    </w:p>
    <w:p>
      <w:pPr>
        <w:pStyle w:val="ListParagraph"/>
        <w:numPr>
          <w:ilvl w:val="0"/>
          <w:numId w:val="49"/>
        </w:numPr>
        <w:spacing w:lineRule="auto" w:line="276"/>
        <w:rPr/>
      </w:pPr>
      <w:r>
        <w:rPr/>
        <w:t>Učí se svoje činnosti plánovat, organizovat a řídit</w:t>
      </w:r>
    </w:p>
    <w:p>
      <w:pPr>
        <w:pStyle w:val="ListParagraph"/>
        <w:numPr>
          <w:ilvl w:val="0"/>
          <w:numId w:val="49"/>
        </w:numPr>
        <w:spacing w:lineRule="auto" w:line="276"/>
        <w:rPr/>
      </w:pPr>
      <w:r>
        <w:rPr/>
        <w:t xml:space="preserve">Komunikuje v běžných situacích bez zábran a ostychu s dětmi i dospělými </w:t>
      </w:r>
    </w:p>
    <w:p>
      <w:pPr>
        <w:pStyle w:val="ListParagraph"/>
        <w:numPr>
          <w:ilvl w:val="0"/>
          <w:numId w:val="49"/>
        </w:numPr>
        <w:spacing w:lineRule="auto" w:line="276"/>
        <w:rPr/>
      </w:pPr>
      <w:r>
        <w:rPr/>
        <w:t xml:space="preserve">Je schopno chápat, že lidé se různí a umí být tolerantní k jejich odlišnostem a jedinečnostem </w:t>
      </w:r>
    </w:p>
    <w:p>
      <w:pPr>
        <w:pStyle w:val="ListParagraph"/>
        <w:numPr>
          <w:ilvl w:val="0"/>
          <w:numId w:val="49"/>
        </w:numPr>
        <w:spacing w:lineRule="auto" w:line="276"/>
        <w:rPr/>
      </w:pPr>
      <w:r>
        <w:rPr/>
        <w:t xml:space="preserve">Soustředěně pozoruje, zkoumá, objevuje, všímá si souvislostí </w:t>
      </w:r>
    </w:p>
    <w:p>
      <w:pPr>
        <w:pStyle w:val="ListParagraph"/>
        <w:numPr>
          <w:ilvl w:val="0"/>
          <w:numId w:val="49"/>
        </w:numPr>
        <w:spacing w:lineRule="auto" w:line="276"/>
        <w:rPr/>
      </w:pPr>
      <w:r>
        <w:rPr/>
        <w:t>Hudební činnosti – zpěv na slabiky, rozpoznávání tempa rychlého a pomalého, vzestupné a sestupné melodie</w:t>
      </w:r>
    </w:p>
    <w:p>
      <w:pPr>
        <w:pStyle w:val="ListParagraph"/>
        <w:numPr>
          <w:ilvl w:val="0"/>
          <w:numId w:val="49"/>
        </w:numPr>
        <w:spacing w:lineRule="auto" w:line="276"/>
        <w:rPr/>
      </w:pPr>
      <w:r>
        <w:rPr/>
        <w:t xml:space="preserve">Má elementární poznatky o světě lidí a techniky, které dítě obklopuje, všímá si jeho rozmanitostí </w:t>
      </w:r>
    </w:p>
    <w:p>
      <w:pPr>
        <w:pStyle w:val="ListParagraph"/>
        <w:numPr>
          <w:ilvl w:val="0"/>
          <w:numId w:val="49"/>
        </w:numPr>
        <w:spacing w:lineRule="auto" w:line="276"/>
        <w:rPr/>
      </w:pPr>
      <w:r>
        <w:rPr/>
        <w:t xml:space="preserve">Ví, že není jedno v jakém prostředí žije, že se svým chováním na něm podílí a že je může ovlivnit </w:t>
      </w:r>
    </w:p>
    <w:p>
      <w:pPr>
        <w:pStyle w:val="ListParagraph"/>
        <w:numPr>
          <w:ilvl w:val="0"/>
          <w:numId w:val="49"/>
        </w:numPr>
        <w:spacing w:lineRule="auto" w:line="276"/>
        <w:rPr/>
      </w:pPr>
      <w:r>
        <w:rPr/>
        <w:t xml:space="preserve">Uplatňuje získanou zkušenost v praktických situacích a dalším učení </w:t>
      </w:r>
    </w:p>
    <w:p>
      <w:pPr>
        <w:pStyle w:val="Normal"/>
        <w:spacing w:lineRule="auto" w:line="276"/>
        <w:ind w:left="360" w:hanging="0"/>
        <w:rPr/>
      </w:pPr>
      <w:r>
        <w:rPr/>
      </w:r>
    </w:p>
    <w:p>
      <w:pPr>
        <w:pStyle w:val="Nadpis2"/>
        <w:spacing w:lineRule="auto" w:line="276"/>
        <w:rPr/>
      </w:pPr>
      <w:bookmarkStart w:id="64" w:name="__RefHeading___Toc11640_78163907"/>
      <w:bookmarkStart w:id="65" w:name="_Toc189497568"/>
      <w:bookmarkEnd w:id="64"/>
      <w:r>
        <w:rPr/>
        <w:t>INTEGROVANÝ BLOK: Jaro budí Sluníčko</w:t>
      </w:r>
      <w:bookmarkEnd w:id="65"/>
      <w:r>
        <w:rPr/>
        <w:tab/>
      </w:r>
    </w:p>
    <w:p>
      <w:pPr>
        <w:pStyle w:val="Nadpis3"/>
        <w:spacing w:lineRule="auto" w:line="276"/>
        <w:rPr/>
      </w:pPr>
      <w:bookmarkStart w:id="66" w:name="__RefHeading___Toc11642_78163907"/>
      <w:bookmarkStart w:id="67" w:name="_Toc189497569"/>
      <w:bookmarkEnd w:id="66"/>
      <w:r>
        <w:rPr/>
        <w:t>Bob a Bobek se loučí se zimou</w:t>
      </w:r>
      <w:bookmarkEnd w:id="67"/>
      <w:r>
        <w:rPr/>
        <w:tab/>
      </w:r>
    </w:p>
    <w:p>
      <w:pPr>
        <w:pStyle w:val="Normal"/>
        <w:spacing w:lineRule="auto" w:line="276"/>
        <w:rPr>
          <w:rFonts w:eastAsia="Calibri" w:eastAsiaTheme="minorHAnsi"/>
          <w:kern w:val="0"/>
        </w:rPr>
      </w:pPr>
      <w:r>
        <w:rPr>
          <w:rFonts w:eastAsia="Calibri" w:eastAsiaTheme="minorHAnsi"/>
          <w:b/>
          <w:bCs/>
          <w:kern w:val="0"/>
        </w:rPr>
        <w:t>Podtémata:</w:t>
      </w:r>
      <w:r>
        <w:rPr>
          <w:rFonts w:eastAsia="Calibri" w:eastAsiaTheme="minorHAnsi"/>
          <w:kern w:val="0"/>
        </w:rPr>
        <w:t xml:space="preserve"> Měsíc knihy – knihovny; Příroda se probouzí – charakteristické znaky jara; První jarní květiny – druhy a péče o ně; MDŽ, velikonoční tradice</w:t>
      </w:r>
    </w:p>
    <w:p>
      <w:pPr>
        <w:pStyle w:val="Normal"/>
        <w:spacing w:lineRule="auto" w:line="276"/>
        <w:rPr/>
      </w:pPr>
      <w:r>
        <w:rPr/>
      </w:r>
    </w:p>
    <w:p>
      <w:pPr>
        <w:pStyle w:val="Normal"/>
        <w:spacing w:lineRule="auto" w:line="276"/>
        <w:rPr>
          <w:rFonts w:eastAsia="Calibri" w:eastAsiaTheme="minorHAnsi"/>
          <w:b/>
          <w:bCs/>
          <w:kern w:val="0"/>
        </w:rPr>
      </w:pPr>
      <w:r>
        <w:rPr>
          <w:rFonts w:eastAsia="Calibri" w:eastAsiaTheme="minorHAnsi"/>
          <w:b/>
          <w:bCs/>
          <w:kern w:val="0"/>
        </w:rPr>
        <w:t xml:space="preserve">Oblast: </w:t>
      </w:r>
      <w:r>
        <w:rPr>
          <w:rFonts w:eastAsia="Calibri" w:eastAsiaTheme="minorHAnsi"/>
          <w:kern w:val="0"/>
        </w:rPr>
        <w:t>Dítě a jeho psychika, Dítě a svět, Dítě, ten druhý a společnost</w:t>
      </w:r>
    </w:p>
    <w:p>
      <w:pPr>
        <w:pStyle w:val="Normal"/>
        <w:spacing w:lineRule="auto" w:line="276"/>
        <w:rPr/>
      </w:pPr>
      <w:r>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Záměr:</w:t>
      </w:r>
    </w:p>
    <w:p>
      <w:pPr>
        <w:pStyle w:val="ListParagraph"/>
        <w:widowControl/>
        <w:numPr>
          <w:ilvl w:val="0"/>
          <w:numId w:val="52"/>
        </w:numPr>
        <w:suppressAutoHyphens w:val="false"/>
        <w:spacing w:lineRule="auto" w:line="276"/>
        <w:rPr>
          <w:rFonts w:eastAsia="Calibri" w:eastAsiaTheme="minorHAnsi"/>
          <w:b/>
          <w:bCs/>
          <w:kern w:val="0"/>
        </w:rPr>
      </w:pPr>
      <w:r>
        <w:rPr>
          <w:rFonts w:eastAsia="Calibri" w:eastAsiaTheme="minorHAnsi"/>
          <w:kern w:val="0"/>
        </w:rPr>
        <w:t xml:space="preserve">Naučit děti všímat si náznaků konce zimy a prvních projevů jara v přírodě – květiny, stromy, zvířata a hledat souvislosti kalendářního a astronomického jara </w:t>
      </w:r>
    </w:p>
    <w:p>
      <w:pPr>
        <w:pStyle w:val="ListParagraph"/>
        <w:widowControl/>
        <w:numPr>
          <w:ilvl w:val="0"/>
          <w:numId w:val="52"/>
        </w:numPr>
        <w:suppressAutoHyphens w:val="false"/>
        <w:spacing w:lineRule="auto" w:line="276"/>
        <w:rPr>
          <w:rFonts w:eastAsia="Calibri" w:eastAsiaTheme="minorHAnsi"/>
          <w:kern w:val="0"/>
        </w:rPr>
      </w:pPr>
      <w:r>
        <w:rPr>
          <w:rFonts w:eastAsia="Calibri" w:eastAsiaTheme="minorHAnsi"/>
          <w:kern w:val="0"/>
        </w:rPr>
        <w:t>Naučit děti chápat význam jara jako období nových začátků, zrození a nadějí, ale také jako křesťanských svátků Velikonoc</w:t>
      </w:r>
    </w:p>
    <w:p>
      <w:pPr>
        <w:pStyle w:val="ListParagraph"/>
        <w:widowControl/>
        <w:numPr>
          <w:ilvl w:val="0"/>
          <w:numId w:val="52"/>
        </w:numPr>
        <w:suppressAutoHyphens w:val="false"/>
        <w:spacing w:lineRule="auto" w:line="276"/>
        <w:rPr>
          <w:rFonts w:eastAsia="Calibri" w:eastAsiaTheme="minorHAnsi"/>
          <w:b/>
          <w:bCs/>
          <w:kern w:val="0"/>
        </w:rPr>
      </w:pPr>
      <w:r>
        <w:rPr>
          <w:rFonts w:eastAsia="Calibri" w:eastAsiaTheme="minorHAnsi"/>
          <w:kern w:val="0"/>
        </w:rPr>
        <w:t>Prohlubovat u dětí znalosti počasí a přírodních živlech</w:t>
      </w:r>
    </w:p>
    <w:p>
      <w:pPr>
        <w:pStyle w:val="Normal"/>
        <w:widowControl/>
        <w:suppressAutoHyphens w:val="false"/>
        <w:spacing w:lineRule="auto" w:line="276"/>
        <w:rPr>
          <w:b/>
          <w:bCs/>
        </w:rPr>
      </w:pPr>
      <w:r>
        <w:rPr>
          <w:b/>
          <w:bCs/>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Dílčí cíle:</w:t>
      </w:r>
    </w:p>
    <w:p>
      <w:pPr>
        <w:pStyle w:val="ListParagraph"/>
        <w:widowControl/>
        <w:numPr>
          <w:ilvl w:val="0"/>
          <w:numId w:val="49"/>
        </w:numPr>
        <w:suppressAutoHyphens w:val="false"/>
        <w:spacing w:lineRule="auto" w:line="276"/>
        <w:rPr/>
      </w:pPr>
      <w:r>
        <w:rPr/>
        <w:t>osvojení si přiměřených praktických dovedností s různými nástroji a pomůckami</w:t>
      </w:r>
    </w:p>
    <w:p>
      <w:pPr>
        <w:pStyle w:val="ListParagraph"/>
        <w:widowControl/>
        <w:numPr>
          <w:ilvl w:val="0"/>
          <w:numId w:val="49"/>
        </w:numPr>
        <w:suppressAutoHyphens w:val="false"/>
        <w:spacing w:lineRule="auto" w:line="276"/>
        <w:rPr/>
      </w:pPr>
      <w:r>
        <w:rPr/>
        <w:t>rozvíjení všech smyslů v tomto období především zraku, hmatu a sluchu</w:t>
      </w:r>
    </w:p>
    <w:p>
      <w:pPr>
        <w:pStyle w:val="ListParagraph"/>
        <w:widowControl/>
        <w:numPr>
          <w:ilvl w:val="0"/>
          <w:numId w:val="49"/>
        </w:numPr>
        <w:suppressAutoHyphens w:val="false"/>
        <w:spacing w:lineRule="auto" w:line="276"/>
        <w:rPr/>
      </w:pPr>
      <w:r>
        <w:rPr/>
        <w:t>zdokonalování koordinace pohybu při některých akrobatických cvicích na místě i z místa, manipulace s různými velikostmi míčů</w:t>
      </w:r>
    </w:p>
    <w:p>
      <w:pPr>
        <w:pStyle w:val="ListParagraph"/>
        <w:widowControl/>
        <w:numPr>
          <w:ilvl w:val="0"/>
          <w:numId w:val="49"/>
        </w:numPr>
        <w:suppressAutoHyphens w:val="false"/>
        <w:spacing w:lineRule="auto" w:line="276"/>
        <w:rPr/>
      </w:pPr>
      <w:r>
        <w:rPr/>
        <w:t>rozvoj respektu a přizpůsobivosti ve vztahu ke druhému</w:t>
      </w:r>
    </w:p>
    <w:p>
      <w:pPr>
        <w:pStyle w:val="ListParagraph"/>
        <w:widowControl/>
        <w:numPr>
          <w:ilvl w:val="0"/>
          <w:numId w:val="49"/>
        </w:numPr>
        <w:suppressAutoHyphens w:val="false"/>
        <w:spacing w:lineRule="auto" w:line="276"/>
        <w:rPr/>
      </w:pPr>
      <w:r>
        <w:rPr/>
        <w:t xml:space="preserve">rozvoj základních kulturně-společenských postojů a návyku ve vztahu ke společnosti </w:t>
      </w:r>
    </w:p>
    <w:p>
      <w:pPr>
        <w:pStyle w:val="ListParagraph"/>
        <w:widowControl/>
        <w:numPr>
          <w:ilvl w:val="0"/>
          <w:numId w:val="49"/>
        </w:numPr>
        <w:suppressAutoHyphens w:val="false"/>
        <w:spacing w:lineRule="auto" w:line="276"/>
        <w:rPr/>
      </w:pPr>
      <w:r>
        <w:rPr/>
        <w:t>uvědomění si svých sociálních rolí, rozvoj kreativity v tvořivosti</w:t>
      </w:r>
    </w:p>
    <w:p>
      <w:pPr>
        <w:pStyle w:val="ListParagraph"/>
        <w:widowControl/>
        <w:numPr>
          <w:ilvl w:val="0"/>
          <w:numId w:val="49"/>
        </w:numPr>
        <w:suppressAutoHyphens w:val="false"/>
        <w:spacing w:lineRule="auto" w:line="276"/>
        <w:rPr/>
      </w:pPr>
      <w:r>
        <w:rPr/>
        <w:t xml:space="preserve">hledání nových informací v různých médiích </w:t>
      </w:r>
    </w:p>
    <w:p>
      <w:pPr>
        <w:pStyle w:val="ListParagraph"/>
        <w:widowControl/>
        <w:numPr>
          <w:ilvl w:val="0"/>
          <w:numId w:val="49"/>
        </w:numPr>
        <w:suppressAutoHyphens w:val="false"/>
        <w:spacing w:lineRule="auto" w:line="276"/>
        <w:rPr/>
      </w:pPr>
      <w:r>
        <w:rPr/>
        <w:t>seznámení s užitkem a nebezpečím jednotlivých živlů</w:t>
      </w:r>
    </w:p>
    <w:p>
      <w:pPr>
        <w:pStyle w:val="Normal"/>
        <w:widowControl/>
        <w:suppressAutoHyphens w:val="false"/>
        <w:spacing w:lineRule="auto" w:line="276"/>
        <w:ind w:left="360" w:hanging="0"/>
        <w:rPr/>
      </w:pPr>
      <w:r>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Očekávané výstupy:</w:t>
      </w:r>
    </w:p>
    <w:p>
      <w:pPr>
        <w:pStyle w:val="ListParagraph"/>
        <w:widowControl/>
        <w:numPr>
          <w:ilvl w:val="0"/>
          <w:numId w:val="49"/>
        </w:numPr>
        <w:suppressAutoHyphens w:val="false"/>
        <w:spacing w:lineRule="auto" w:line="276"/>
        <w:rPr/>
      </w:pPr>
      <w:r>
        <w:rPr/>
        <w:t>koordinovat pohyby při akrobacii</w:t>
      </w:r>
    </w:p>
    <w:p>
      <w:pPr>
        <w:pStyle w:val="ListParagraph"/>
        <w:widowControl/>
        <w:numPr>
          <w:ilvl w:val="0"/>
          <w:numId w:val="49"/>
        </w:numPr>
        <w:suppressAutoHyphens w:val="false"/>
        <w:spacing w:lineRule="auto" w:line="276"/>
        <w:rPr/>
      </w:pPr>
      <w:r>
        <w:rPr/>
        <w:t xml:space="preserve">vnímat, rozlišovat s právně určovat vlastnosti materiálů podle smyslů </w:t>
      </w:r>
    </w:p>
    <w:p>
      <w:pPr>
        <w:pStyle w:val="ListParagraph"/>
        <w:widowControl/>
        <w:numPr>
          <w:ilvl w:val="0"/>
          <w:numId w:val="49"/>
        </w:numPr>
        <w:suppressAutoHyphens w:val="false"/>
        <w:spacing w:lineRule="auto" w:line="276"/>
        <w:rPr/>
      </w:pPr>
      <w:r>
        <w:rPr/>
        <w:t>zvládat jednoduché pěstitelské činnosti a mít povědomí o potřebách rostlin pro vitální růst</w:t>
      </w:r>
    </w:p>
    <w:p>
      <w:pPr>
        <w:pStyle w:val="ListParagraph"/>
        <w:widowControl/>
        <w:numPr>
          <w:ilvl w:val="0"/>
          <w:numId w:val="49"/>
        </w:numPr>
        <w:suppressAutoHyphens w:val="false"/>
        <w:spacing w:lineRule="auto" w:line="276"/>
        <w:rPr/>
      </w:pPr>
      <w:r>
        <w:rPr/>
        <w:t xml:space="preserve">domluvit se slovy i gesty mezi sebou </w:t>
      </w:r>
    </w:p>
    <w:p>
      <w:pPr>
        <w:pStyle w:val="ListParagraph"/>
        <w:widowControl/>
        <w:numPr>
          <w:ilvl w:val="0"/>
          <w:numId w:val="49"/>
        </w:numPr>
        <w:suppressAutoHyphens w:val="false"/>
        <w:spacing w:lineRule="auto" w:line="276"/>
        <w:rPr/>
      </w:pPr>
      <w:r>
        <w:rPr/>
        <w:t>chápat slovní vtip a humor</w:t>
      </w:r>
    </w:p>
    <w:p>
      <w:pPr>
        <w:pStyle w:val="ListParagraph"/>
        <w:widowControl/>
        <w:numPr>
          <w:ilvl w:val="0"/>
          <w:numId w:val="49"/>
        </w:numPr>
        <w:suppressAutoHyphens w:val="false"/>
        <w:spacing w:lineRule="auto" w:line="276"/>
        <w:rPr/>
      </w:pPr>
      <w:r>
        <w:rPr/>
        <w:t xml:space="preserve">poznat a vymyslet synonyma </w:t>
      </w:r>
    </w:p>
    <w:p>
      <w:pPr>
        <w:pStyle w:val="ListParagraph"/>
        <w:widowControl/>
        <w:numPr>
          <w:ilvl w:val="0"/>
          <w:numId w:val="49"/>
        </w:numPr>
        <w:suppressAutoHyphens w:val="false"/>
        <w:spacing w:lineRule="auto" w:line="276"/>
        <w:rPr/>
      </w:pPr>
      <w:r>
        <w:rPr/>
        <w:t>využívat zkušenosti k učení</w:t>
      </w:r>
    </w:p>
    <w:p>
      <w:pPr>
        <w:pStyle w:val="ListParagraph"/>
        <w:widowControl/>
        <w:numPr>
          <w:ilvl w:val="0"/>
          <w:numId w:val="49"/>
        </w:numPr>
        <w:suppressAutoHyphens w:val="false"/>
        <w:spacing w:lineRule="auto" w:line="276"/>
        <w:rPr/>
      </w:pPr>
      <w:r>
        <w:rPr/>
        <w:t>chápat elementární časové pojmy, orientovat se v čase – včera, dnes, zítra, ráno, večer</w:t>
      </w:r>
    </w:p>
    <w:p>
      <w:pPr>
        <w:pStyle w:val="ListParagraph"/>
        <w:widowControl/>
        <w:numPr>
          <w:ilvl w:val="0"/>
          <w:numId w:val="49"/>
        </w:numPr>
        <w:suppressAutoHyphens w:val="false"/>
        <w:spacing w:lineRule="auto" w:line="276"/>
        <w:rPr/>
      </w:pPr>
      <w:r>
        <w:rPr/>
        <w:t>prožívat radost ze zvládnutého</w:t>
      </w:r>
    </w:p>
    <w:p>
      <w:pPr>
        <w:pStyle w:val="ListParagraph"/>
        <w:widowControl/>
        <w:numPr>
          <w:ilvl w:val="0"/>
          <w:numId w:val="49"/>
        </w:numPr>
        <w:suppressAutoHyphens w:val="false"/>
        <w:spacing w:lineRule="auto" w:line="276"/>
        <w:rPr/>
      </w:pPr>
      <w:r>
        <w:rPr/>
        <w:t xml:space="preserve">umět zorganizovat hru a spolupracovat s ostatními </w:t>
      </w:r>
    </w:p>
    <w:p>
      <w:pPr>
        <w:pStyle w:val="ListParagraph"/>
        <w:widowControl/>
        <w:numPr>
          <w:ilvl w:val="0"/>
          <w:numId w:val="49"/>
        </w:numPr>
        <w:suppressAutoHyphens w:val="false"/>
        <w:spacing w:lineRule="auto" w:line="276"/>
        <w:rPr/>
      </w:pPr>
      <w:r>
        <w:rPr/>
        <w:t xml:space="preserve">chápat, že ve společnosti má každý svou roli, podle které se musí umět chovat </w:t>
      </w:r>
    </w:p>
    <w:p>
      <w:pPr>
        <w:pStyle w:val="ListParagraph"/>
        <w:widowControl/>
        <w:numPr>
          <w:ilvl w:val="0"/>
          <w:numId w:val="49"/>
        </w:numPr>
        <w:suppressAutoHyphens w:val="false"/>
        <w:spacing w:lineRule="auto" w:line="276"/>
        <w:rPr/>
      </w:pPr>
      <w:r>
        <w:rPr/>
        <w:t xml:space="preserve">vyjednávat a domlouvat se na společném řešení </w:t>
      </w:r>
    </w:p>
    <w:p>
      <w:pPr>
        <w:pStyle w:val="ListParagraph"/>
        <w:widowControl/>
        <w:numPr>
          <w:ilvl w:val="0"/>
          <w:numId w:val="49"/>
        </w:numPr>
        <w:suppressAutoHyphens w:val="false"/>
        <w:spacing w:lineRule="auto" w:line="276"/>
        <w:rPr/>
      </w:pPr>
      <w:r>
        <w:rPr/>
        <w:t xml:space="preserve">zachycovat prostředí ve svém okolí výtvarnými způsoby a technikami </w:t>
      </w:r>
    </w:p>
    <w:p>
      <w:pPr>
        <w:pStyle w:val="ListParagraph"/>
        <w:widowControl/>
        <w:numPr>
          <w:ilvl w:val="0"/>
          <w:numId w:val="49"/>
        </w:numPr>
        <w:suppressAutoHyphens w:val="false"/>
        <w:spacing w:lineRule="auto" w:line="276"/>
        <w:rPr/>
      </w:pPr>
      <w:r>
        <w:rPr/>
        <w:t>osvojit si elementární poznatky o svém okolí, které jsou pro děti přínosné, zajímavé a smysluplné a využitelné v praxi – příroda, ekologie</w:t>
      </w:r>
    </w:p>
    <w:p>
      <w:pPr>
        <w:pStyle w:val="ListParagraph"/>
        <w:widowControl/>
        <w:suppressAutoHyphens w:val="false"/>
        <w:spacing w:lineRule="auto" w:line="276"/>
        <w:rPr/>
      </w:pPr>
      <w:r>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Klíčové kompetence:</w:t>
      </w:r>
    </w:p>
    <w:p>
      <w:pPr>
        <w:pStyle w:val="ListParagraph"/>
        <w:widowControl/>
        <w:numPr>
          <w:ilvl w:val="0"/>
          <w:numId w:val="49"/>
        </w:numPr>
        <w:suppressAutoHyphens w:val="false"/>
        <w:spacing w:lineRule="auto" w:line="276"/>
        <w:rPr/>
      </w:pPr>
      <w:r>
        <w:rPr/>
        <w:t>rozlišuje řešení, která jsou funkční (vedoucí k cíli) a řešení, která funkční nejsou, dokáže mezi nimi volit</w:t>
      </w:r>
    </w:p>
    <w:p>
      <w:pPr>
        <w:pStyle w:val="ListParagraph"/>
        <w:widowControl/>
        <w:numPr>
          <w:ilvl w:val="0"/>
          <w:numId w:val="49"/>
        </w:numPr>
        <w:suppressAutoHyphens w:val="false"/>
        <w:spacing w:lineRule="auto" w:line="276"/>
        <w:rPr/>
      </w:pPr>
      <w:r>
        <w:rPr/>
        <w:t>učí se nejen spontánně, ale i vědomě</w:t>
      </w:r>
    </w:p>
    <w:p>
      <w:pPr>
        <w:pStyle w:val="ListParagraph"/>
        <w:widowControl/>
        <w:numPr>
          <w:ilvl w:val="0"/>
          <w:numId w:val="49"/>
        </w:numPr>
        <w:suppressAutoHyphens w:val="false"/>
        <w:spacing w:lineRule="auto" w:line="276"/>
        <w:rPr/>
      </w:pPr>
      <w:r>
        <w:rPr/>
        <w:t>vyvine úsilí, soustředí se na činnost</w:t>
      </w:r>
    </w:p>
    <w:p>
      <w:pPr>
        <w:pStyle w:val="ListParagraph"/>
        <w:widowControl/>
        <w:numPr>
          <w:ilvl w:val="0"/>
          <w:numId w:val="49"/>
        </w:numPr>
        <w:suppressAutoHyphens w:val="false"/>
        <w:spacing w:lineRule="auto" w:line="276"/>
        <w:rPr/>
      </w:pPr>
      <w:r>
        <w:rPr/>
        <w:t xml:space="preserve">uplatňuje získanou zkušenost v praktických situacích a dalším učení </w:t>
      </w:r>
    </w:p>
    <w:p>
      <w:pPr>
        <w:pStyle w:val="ListParagraph"/>
        <w:widowControl/>
        <w:numPr>
          <w:ilvl w:val="0"/>
          <w:numId w:val="49"/>
        </w:numPr>
        <w:suppressAutoHyphens w:val="false"/>
        <w:spacing w:lineRule="auto" w:line="276"/>
        <w:rPr/>
      </w:pPr>
      <w:r>
        <w:rPr/>
        <w:t xml:space="preserve">všímání si dění v bezprostředním okolí, přirozenou motivací je pro něj pozitivní odezva na aktivní přístup </w:t>
      </w:r>
    </w:p>
    <w:p>
      <w:pPr>
        <w:pStyle w:val="ListParagraph"/>
        <w:widowControl/>
        <w:numPr>
          <w:ilvl w:val="0"/>
          <w:numId w:val="49"/>
        </w:numPr>
        <w:suppressAutoHyphens w:val="false"/>
        <w:spacing w:lineRule="auto" w:line="276"/>
        <w:rPr/>
      </w:pPr>
      <w:r>
        <w:rPr/>
        <w:t>uvědomuje si svá práva i práva druhých, učí se je respektovat, chápe, že všichni lidé mají stejnou hodnotu</w:t>
      </w:r>
    </w:p>
    <w:p>
      <w:pPr>
        <w:pStyle w:val="ListParagraph"/>
        <w:widowControl/>
        <w:numPr>
          <w:ilvl w:val="0"/>
          <w:numId w:val="49"/>
        </w:numPr>
        <w:suppressAutoHyphens w:val="false"/>
        <w:spacing w:lineRule="auto" w:line="276"/>
        <w:rPr/>
      </w:pPr>
      <w:r>
        <w:rPr/>
        <w:t>spoluvytváří pravidla společného soužití, rozumí jejich smyslu a chápe potřebu je zachovávat</w:t>
      </w:r>
    </w:p>
    <w:p>
      <w:pPr>
        <w:pStyle w:val="ListParagraph"/>
        <w:widowControl/>
        <w:numPr>
          <w:ilvl w:val="0"/>
          <w:numId w:val="49"/>
        </w:numPr>
        <w:suppressAutoHyphens w:val="false"/>
        <w:spacing w:lineRule="auto" w:line="276"/>
        <w:rPr/>
      </w:pPr>
      <w:r>
        <w:rPr/>
        <w:t>ví, že není jedno v jakým prostředí žije, uvědomuje si, že se svým chováním se na něm podílí a že je může měnit</w:t>
      </w:r>
    </w:p>
    <w:p>
      <w:pPr>
        <w:pStyle w:val="ListParagraph"/>
        <w:widowControl/>
        <w:numPr>
          <w:ilvl w:val="0"/>
          <w:numId w:val="49"/>
        </w:numPr>
        <w:suppressAutoHyphens w:val="false"/>
        <w:spacing w:lineRule="auto" w:line="276"/>
        <w:rPr/>
      </w:pPr>
      <w:r>
        <w:rPr/>
        <w:t xml:space="preserve">dokáže se ve skupině prosadit, ale i podřídit, při společných činnostech se domlouvá, spolupracuje, je schopné respektovat druhé, vyjednávat, přijímat a uzavírat kompromisy </w:t>
      </w:r>
    </w:p>
    <w:p>
      <w:pPr>
        <w:pStyle w:val="ListParagraph"/>
        <w:widowControl/>
        <w:numPr>
          <w:ilvl w:val="0"/>
          <w:numId w:val="49"/>
        </w:numPr>
        <w:suppressAutoHyphens w:val="false"/>
        <w:spacing w:lineRule="auto" w:line="276"/>
        <w:rPr/>
      </w:pPr>
      <w:r>
        <w:rPr/>
        <w:t>nebojí se chybovat, pokud nachází pozitivní ocenění nejen za úspěch, ale i za snahu</w:t>
      </w:r>
    </w:p>
    <w:p>
      <w:pPr>
        <w:pStyle w:val="ListParagraph"/>
        <w:widowControl/>
        <w:numPr>
          <w:ilvl w:val="0"/>
          <w:numId w:val="49"/>
        </w:numPr>
        <w:suppressAutoHyphens w:val="false"/>
        <w:spacing w:lineRule="auto" w:line="276"/>
        <w:rPr/>
      </w:pPr>
      <w:r>
        <w:rPr/>
        <w:t xml:space="preserve">dovede využít informativní i komunikativní prostředky, se kterými se běžně setkává (knížky, encyklopedie, počítač, audiovizuální technika) </w:t>
      </w:r>
    </w:p>
    <w:p>
      <w:pPr>
        <w:pStyle w:val="ListParagraph"/>
        <w:widowControl/>
        <w:suppressAutoHyphens w:val="false"/>
        <w:spacing w:lineRule="auto" w:line="276"/>
        <w:rPr/>
      </w:pPr>
      <w:r>
        <w:rPr/>
      </w:r>
    </w:p>
    <w:p>
      <w:pPr>
        <w:pStyle w:val="Nadpis3"/>
        <w:spacing w:lineRule="auto" w:line="276"/>
        <w:rPr/>
      </w:pPr>
      <w:bookmarkStart w:id="68" w:name="__RefHeading___Toc11644_78163907"/>
      <w:bookmarkStart w:id="69" w:name="_Toc189497570"/>
      <w:bookmarkEnd w:id="68"/>
      <w:r>
        <w:rPr/>
        <w:t>S Křemílkem a Vochomůrkou na cestách</w:t>
      </w:r>
      <w:bookmarkEnd w:id="69"/>
      <w:r>
        <w:rPr/>
        <w:tab/>
      </w:r>
    </w:p>
    <w:p>
      <w:pPr>
        <w:pStyle w:val="Normal"/>
        <w:spacing w:lineRule="auto" w:line="276"/>
        <w:rPr>
          <w:rFonts w:eastAsia="Calibri" w:eastAsiaTheme="minorHAnsi"/>
          <w:kern w:val="0"/>
        </w:rPr>
      </w:pPr>
      <w:r>
        <w:rPr>
          <w:rFonts w:eastAsia="Calibri" w:eastAsiaTheme="minorHAnsi"/>
          <w:b/>
          <w:bCs/>
          <w:kern w:val="0"/>
        </w:rPr>
        <w:t>Podtémata:</w:t>
      </w:r>
      <w:r>
        <w:rPr>
          <w:rFonts w:eastAsia="Calibri" w:eastAsiaTheme="minorHAnsi"/>
          <w:kern w:val="0"/>
        </w:rPr>
        <w:t xml:space="preserve"> Měsíc bezpečnosti – dopravní prostředky, dopravní značky + IZS, BOZP; Domácí zvířata a jejich mláďata; Volně žijící zvířata (les, pole, řeka, rybník), zvířata v ZOO</w:t>
      </w:r>
    </w:p>
    <w:p>
      <w:pPr>
        <w:pStyle w:val="Normal"/>
        <w:spacing w:lineRule="auto" w:line="276"/>
        <w:rPr/>
      </w:pPr>
      <w:r>
        <w:rPr/>
      </w:r>
    </w:p>
    <w:p>
      <w:pPr>
        <w:pStyle w:val="Normal"/>
        <w:spacing w:lineRule="auto" w:line="276"/>
        <w:rPr>
          <w:rFonts w:eastAsia="Calibri" w:eastAsiaTheme="minorHAnsi"/>
          <w:b/>
          <w:bCs/>
          <w:kern w:val="0"/>
        </w:rPr>
      </w:pPr>
      <w:r>
        <w:rPr>
          <w:rFonts w:eastAsia="Calibri" w:eastAsiaTheme="minorHAnsi"/>
          <w:b/>
          <w:bCs/>
          <w:kern w:val="0"/>
        </w:rPr>
        <w:t xml:space="preserve">Oblast: </w:t>
      </w:r>
      <w:r>
        <w:rPr>
          <w:rFonts w:eastAsia="Calibri" w:eastAsiaTheme="minorHAnsi"/>
          <w:kern w:val="0"/>
        </w:rPr>
        <w:t>Dítě a jeho psychika, Dítě a svět, Dítě, ten druhý a společnost</w:t>
      </w:r>
    </w:p>
    <w:p>
      <w:pPr>
        <w:pStyle w:val="Normal"/>
        <w:spacing w:lineRule="auto" w:line="276"/>
        <w:rPr/>
      </w:pPr>
      <w:r>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Záměr:</w:t>
      </w:r>
    </w:p>
    <w:p>
      <w:pPr>
        <w:pStyle w:val="ListParagraph"/>
        <w:widowControl/>
        <w:numPr>
          <w:ilvl w:val="0"/>
          <w:numId w:val="53"/>
        </w:numPr>
        <w:suppressAutoHyphens w:val="false"/>
        <w:spacing w:lineRule="auto" w:line="276"/>
        <w:rPr>
          <w:rFonts w:eastAsia="Calibri" w:eastAsiaTheme="minorHAnsi"/>
          <w:b/>
          <w:bCs/>
          <w:kern w:val="0"/>
        </w:rPr>
      </w:pPr>
      <w:r>
        <w:rPr>
          <w:rFonts w:eastAsia="Calibri" w:eastAsiaTheme="minorHAnsi"/>
          <w:kern w:val="0"/>
        </w:rPr>
        <w:t>Seznámit děti se životem volně žijících zvířat, se životem zvířat domácích a s typickými znaky biotopu, kde se vyskytují, a případně využít jejich vlastních zkušeností a poznatků</w:t>
      </w:r>
    </w:p>
    <w:p>
      <w:pPr>
        <w:pStyle w:val="ListParagraph"/>
        <w:widowControl/>
        <w:numPr>
          <w:ilvl w:val="0"/>
          <w:numId w:val="53"/>
        </w:numPr>
        <w:suppressAutoHyphens w:val="false"/>
        <w:spacing w:lineRule="auto" w:line="276"/>
        <w:rPr>
          <w:rFonts w:eastAsia="Calibri" w:eastAsiaTheme="minorHAnsi"/>
          <w:kern w:val="0"/>
        </w:rPr>
      </w:pPr>
      <w:r>
        <w:rPr>
          <w:rFonts w:eastAsia="Calibri" w:eastAsiaTheme="minorHAnsi"/>
          <w:kern w:val="0"/>
        </w:rPr>
        <w:t xml:space="preserve">Zprostředkovávat dětem zkušenost s různými druhy materiálů a jejich vlastnostmi </w:t>
      </w:r>
    </w:p>
    <w:p>
      <w:pPr>
        <w:pStyle w:val="ListParagraph"/>
        <w:widowControl/>
        <w:numPr>
          <w:ilvl w:val="0"/>
          <w:numId w:val="53"/>
        </w:numPr>
        <w:suppressAutoHyphens w:val="false"/>
        <w:spacing w:lineRule="auto" w:line="276"/>
        <w:rPr>
          <w:rFonts w:eastAsia="Calibri" w:eastAsiaTheme="minorHAnsi"/>
          <w:kern w:val="0"/>
        </w:rPr>
      </w:pPr>
      <w:r>
        <w:rPr>
          <w:rFonts w:eastAsia="Calibri" w:eastAsiaTheme="minorHAnsi"/>
          <w:kern w:val="0"/>
        </w:rPr>
        <w:t>Seznámení dětí s pohanskými svátky – pálení čarodějnic</w:t>
      </w:r>
    </w:p>
    <w:p>
      <w:pPr>
        <w:pStyle w:val="ListParagraph"/>
        <w:widowControl/>
        <w:numPr>
          <w:ilvl w:val="0"/>
          <w:numId w:val="53"/>
        </w:numPr>
        <w:suppressAutoHyphens w:val="false"/>
        <w:spacing w:lineRule="auto" w:line="276"/>
        <w:rPr>
          <w:rFonts w:eastAsia="Calibri" w:eastAsiaTheme="minorHAnsi"/>
          <w:kern w:val="0"/>
        </w:rPr>
      </w:pPr>
      <w:r>
        <w:rPr>
          <w:rFonts w:eastAsia="Calibri" w:eastAsiaTheme="minorHAnsi"/>
          <w:kern w:val="0"/>
        </w:rPr>
        <w:t>Seznámit děti s IZS – policie, hasiči a záchranná služba</w:t>
      </w:r>
    </w:p>
    <w:p>
      <w:pPr>
        <w:pStyle w:val="Normal"/>
        <w:widowControl/>
        <w:suppressAutoHyphens w:val="false"/>
        <w:spacing w:lineRule="auto" w:line="276"/>
        <w:rPr>
          <w:b/>
          <w:bCs/>
        </w:rPr>
      </w:pPr>
      <w:r>
        <w:rPr>
          <w:b/>
          <w:bCs/>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Dílčí cíle:</w:t>
      </w:r>
    </w:p>
    <w:p>
      <w:pPr>
        <w:pStyle w:val="ListParagraph"/>
        <w:widowControl/>
        <w:numPr>
          <w:ilvl w:val="0"/>
          <w:numId w:val="49"/>
        </w:numPr>
        <w:suppressAutoHyphens w:val="false"/>
        <w:spacing w:lineRule="auto" w:line="276"/>
        <w:rPr/>
      </w:pPr>
      <w:r>
        <w:rPr/>
        <w:t xml:space="preserve">zvládnutí dodržování pravidel pohybových her a závodů </w:t>
      </w:r>
    </w:p>
    <w:p>
      <w:pPr>
        <w:pStyle w:val="ListParagraph"/>
        <w:widowControl/>
        <w:numPr>
          <w:ilvl w:val="0"/>
          <w:numId w:val="49"/>
        </w:numPr>
        <w:suppressAutoHyphens w:val="false"/>
        <w:spacing w:lineRule="auto" w:line="276"/>
        <w:rPr/>
      </w:pPr>
      <w:r>
        <w:rPr/>
        <w:t xml:space="preserve">rozvíjení pohybových dovedností při překážkových drahách v interiéru i v terénu </w:t>
      </w:r>
    </w:p>
    <w:p>
      <w:pPr>
        <w:pStyle w:val="ListParagraph"/>
        <w:widowControl/>
        <w:numPr>
          <w:ilvl w:val="0"/>
          <w:numId w:val="49"/>
        </w:numPr>
        <w:suppressAutoHyphens w:val="false"/>
        <w:spacing w:lineRule="auto" w:line="276"/>
        <w:rPr/>
      </w:pPr>
      <w:r>
        <w:rPr/>
        <w:t xml:space="preserve">procvičování svalů jemné motoriky – správně držení tužky a příboru </w:t>
      </w:r>
    </w:p>
    <w:p>
      <w:pPr>
        <w:pStyle w:val="ListParagraph"/>
        <w:widowControl/>
        <w:numPr>
          <w:ilvl w:val="0"/>
          <w:numId w:val="49"/>
        </w:numPr>
        <w:suppressAutoHyphens w:val="false"/>
        <w:spacing w:lineRule="auto" w:line="276"/>
        <w:rPr/>
      </w:pPr>
      <w:r>
        <w:rPr/>
        <w:t>rozvíjení mluveného projevu dítěte</w:t>
      </w:r>
    </w:p>
    <w:p>
      <w:pPr>
        <w:pStyle w:val="ListParagraph"/>
        <w:widowControl/>
        <w:numPr>
          <w:ilvl w:val="0"/>
          <w:numId w:val="49"/>
        </w:numPr>
        <w:suppressAutoHyphens w:val="false"/>
        <w:spacing w:lineRule="auto" w:line="276"/>
        <w:rPr/>
      </w:pPr>
      <w:r>
        <w:rPr/>
        <w:t xml:space="preserve">rozvoj citového projevu dětí prostřednictvím pohádek </w:t>
      </w:r>
    </w:p>
    <w:p>
      <w:pPr>
        <w:pStyle w:val="ListParagraph"/>
        <w:widowControl/>
        <w:numPr>
          <w:ilvl w:val="0"/>
          <w:numId w:val="49"/>
        </w:numPr>
        <w:suppressAutoHyphens w:val="false"/>
        <w:spacing w:lineRule="auto" w:line="276"/>
        <w:rPr/>
      </w:pPr>
      <w:r>
        <w:rPr/>
        <w:t xml:space="preserve">ochrana osobního soukromí a bezpečí ve vztazích s druhými dětmi a cizími dospělými </w:t>
      </w:r>
    </w:p>
    <w:p>
      <w:pPr>
        <w:pStyle w:val="ListParagraph"/>
        <w:widowControl/>
        <w:numPr>
          <w:ilvl w:val="0"/>
          <w:numId w:val="49"/>
        </w:numPr>
        <w:suppressAutoHyphens w:val="false"/>
        <w:spacing w:lineRule="auto" w:line="276"/>
        <w:rPr/>
      </w:pPr>
      <w:r>
        <w:rPr/>
        <w:t>vytvoření elementárního povědomí o širším přírodním prostředí a jeho rozmanitosti a podřízení se řádu přírody</w:t>
      </w:r>
    </w:p>
    <w:p>
      <w:pPr>
        <w:pStyle w:val="ListParagraph"/>
        <w:widowControl/>
        <w:numPr>
          <w:ilvl w:val="0"/>
          <w:numId w:val="49"/>
        </w:numPr>
        <w:suppressAutoHyphens w:val="false"/>
        <w:spacing w:lineRule="auto" w:line="276"/>
        <w:rPr/>
      </w:pPr>
      <w:r>
        <w:rPr/>
        <w:t>osvojení si poznatků o bezpečném prostředí a ochraně dítěte před nebezpečnými vlivy – nebezpečné předměty, lidé, přírodní katastrofy, podcenění nebezpečí</w:t>
      </w:r>
    </w:p>
    <w:p>
      <w:pPr>
        <w:pStyle w:val="ListParagraph"/>
        <w:widowControl/>
        <w:numPr>
          <w:ilvl w:val="0"/>
          <w:numId w:val="49"/>
        </w:numPr>
        <w:suppressAutoHyphens w:val="false"/>
        <w:spacing w:lineRule="auto" w:line="276"/>
        <w:rPr/>
      </w:pPr>
      <w:r>
        <w:rPr/>
        <w:t xml:space="preserve">rozšíření hudebních činností a schopností </w:t>
      </w:r>
    </w:p>
    <w:p>
      <w:pPr>
        <w:pStyle w:val="ListParagraph"/>
        <w:widowControl/>
        <w:numPr>
          <w:ilvl w:val="0"/>
          <w:numId w:val="49"/>
        </w:numPr>
        <w:suppressAutoHyphens w:val="false"/>
        <w:spacing w:lineRule="auto" w:line="276"/>
        <w:rPr/>
      </w:pPr>
      <w:r>
        <w:rPr/>
        <w:t xml:space="preserve">získání schopnosti záměrně řídit své chování a ovlivňovat vlastní situaci (v dopravním provozu) </w:t>
      </w:r>
    </w:p>
    <w:p>
      <w:pPr>
        <w:pStyle w:val="ListParagraph"/>
        <w:widowControl/>
        <w:numPr>
          <w:ilvl w:val="0"/>
          <w:numId w:val="49"/>
        </w:numPr>
        <w:suppressAutoHyphens w:val="false"/>
        <w:spacing w:lineRule="auto" w:line="276"/>
        <w:rPr/>
      </w:pPr>
      <w:r>
        <w:rPr/>
        <w:t xml:space="preserve">seznámení s prostředím a místem, kde děti žijí, z jiného úhlu pohledu (doprava) </w:t>
      </w:r>
    </w:p>
    <w:p>
      <w:pPr>
        <w:pStyle w:val="ListParagraph"/>
        <w:widowControl/>
        <w:suppressAutoHyphens w:val="false"/>
        <w:spacing w:lineRule="auto" w:line="276"/>
        <w:rPr/>
      </w:pPr>
      <w:r>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Očekávané výstupy:</w:t>
      </w:r>
    </w:p>
    <w:p>
      <w:pPr>
        <w:pStyle w:val="ListParagraph"/>
        <w:widowControl/>
        <w:numPr>
          <w:ilvl w:val="0"/>
          <w:numId w:val="49"/>
        </w:numPr>
        <w:suppressAutoHyphens w:val="false"/>
        <w:spacing w:lineRule="auto" w:line="276"/>
        <w:rPr/>
      </w:pPr>
      <w:r>
        <w:rPr/>
        <w:t xml:space="preserve">zvládat běžné způsoby pohybu v různém prostředí </w:t>
      </w:r>
    </w:p>
    <w:p>
      <w:pPr>
        <w:pStyle w:val="ListParagraph"/>
        <w:widowControl/>
        <w:numPr>
          <w:ilvl w:val="0"/>
          <w:numId w:val="49"/>
        </w:numPr>
        <w:suppressAutoHyphens w:val="false"/>
        <w:spacing w:lineRule="auto" w:line="276"/>
        <w:rPr/>
      </w:pPr>
      <w:r>
        <w:rPr/>
        <w:t>napodobovat vědomě jednoduchý pohyb pantomima</w:t>
      </w:r>
    </w:p>
    <w:p>
      <w:pPr>
        <w:pStyle w:val="ListParagraph"/>
        <w:widowControl/>
        <w:numPr>
          <w:ilvl w:val="0"/>
          <w:numId w:val="49"/>
        </w:numPr>
        <w:suppressAutoHyphens w:val="false"/>
        <w:spacing w:lineRule="auto" w:line="276"/>
        <w:rPr/>
      </w:pPr>
      <w:r>
        <w:rPr/>
        <w:t>umět se chovat v různých situacích bezpečně ke svému osobnímu zdraví a bezpečí</w:t>
      </w:r>
    </w:p>
    <w:p>
      <w:pPr>
        <w:pStyle w:val="ListParagraph"/>
        <w:widowControl/>
        <w:numPr>
          <w:ilvl w:val="0"/>
          <w:numId w:val="49"/>
        </w:numPr>
        <w:suppressAutoHyphens w:val="false"/>
        <w:spacing w:lineRule="auto" w:line="276"/>
        <w:rPr/>
      </w:pPr>
      <w:r>
        <w:rPr/>
        <w:t>učit se nová slova a aktivně je používat</w:t>
      </w:r>
    </w:p>
    <w:p>
      <w:pPr>
        <w:pStyle w:val="ListParagraph"/>
        <w:widowControl/>
        <w:numPr>
          <w:ilvl w:val="0"/>
          <w:numId w:val="49"/>
        </w:numPr>
        <w:suppressAutoHyphens w:val="false"/>
        <w:spacing w:lineRule="auto" w:line="276"/>
        <w:rPr/>
      </w:pPr>
      <w:r>
        <w:rPr/>
        <w:t>sledovat a vyprávět pohádku</w:t>
      </w:r>
    </w:p>
    <w:p>
      <w:pPr>
        <w:pStyle w:val="ListParagraph"/>
        <w:widowControl/>
        <w:numPr>
          <w:ilvl w:val="0"/>
          <w:numId w:val="49"/>
        </w:numPr>
        <w:suppressAutoHyphens w:val="false"/>
        <w:spacing w:lineRule="auto" w:line="276"/>
        <w:rPr/>
      </w:pPr>
      <w:r>
        <w:rPr/>
        <w:t xml:space="preserve">popsat situaci podle obrázku nebo scénky a domyslet důsledky špatného chování </w:t>
      </w:r>
    </w:p>
    <w:p>
      <w:pPr>
        <w:pStyle w:val="ListParagraph"/>
        <w:widowControl/>
        <w:numPr>
          <w:ilvl w:val="0"/>
          <w:numId w:val="49"/>
        </w:numPr>
        <w:suppressAutoHyphens w:val="false"/>
        <w:spacing w:lineRule="auto" w:line="276"/>
        <w:rPr/>
      </w:pPr>
      <w:r>
        <w:rPr/>
        <w:t xml:space="preserve">vnímat a dozvídat se nové věci o zvířatech, využívat zkušenosti k učení </w:t>
      </w:r>
    </w:p>
    <w:p>
      <w:pPr>
        <w:pStyle w:val="ListParagraph"/>
        <w:widowControl/>
        <w:numPr>
          <w:ilvl w:val="0"/>
          <w:numId w:val="49"/>
        </w:numPr>
        <w:suppressAutoHyphens w:val="false"/>
        <w:spacing w:lineRule="auto" w:line="276"/>
        <w:rPr/>
      </w:pPr>
      <w:r>
        <w:rPr/>
        <w:t xml:space="preserve">vyjadřovat svou představivost a fantazii v různých okruzích činností </w:t>
      </w:r>
    </w:p>
    <w:p>
      <w:pPr>
        <w:pStyle w:val="ListParagraph"/>
        <w:widowControl/>
        <w:numPr>
          <w:ilvl w:val="0"/>
          <w:numId w:val="49"/>
        </w:numPr>
        <w:suppressAutoHyphens w:val="false"/>
        <w:spacing w:lineRule="auto" w:line="276"/>
        <w:rPr/>
      </w:pPr>
      <w:r>
        <w:rPr/>
        <w:t xml:space="preserve">vyjádřit svůj souhlas a nesouhlas v situacích, které to vyžadují (nebezpečné neznáme), odmítnout se podílet na zakázaných či nedovolených činnostech </w:t>
      </w:r>
    </w:p>
    <w:p>
      <w:pPr>
        <w:pStyle w:val="ListParagraph"/>
        <w:widowControl/>
        <w:numPr>
          <w:ilvl w:val="0"/>
          <w:numId w:val="49"/>
        </w:numPr>
        <w:suppressAutoHyphens w:val="false"/>
        <w:spacing w:lineRule="auto" w:line="276"/>
        <w:rPr/>
      </w:pPr>
      <w:r>
        <w:rPr/>
        <w:t xml:space="preserve">uvědomovat si příjemné i nepříjemné citové prožitky ve známém i cizím prostředí </w:t>
      </w:r>
    </w:p>
    <w:p>
      <w:pPr>
        <w:pStyle w:val="ListParagraph"/>
        <w:widowControl/>
        <w:numPr>
          <w:ilvl w:val="0"/>
          <w:numId w:val="49"/>
        </w:numPr>
        <w:suppressAutoHyphens w:val="false"/>
        <w:spacing w:lineRule="auto" w:line="276"/>
        <w:rPr/>
      </w:pPr>
      <w:r>
        <w:rPr/>
        <w:t xml:space="preserve">chovat se obezřetně při setkáních s neznámými lidmi </w:t>
      </w:r>
    </w:p>
    <w:p>
      <w:pPr>
        <w:pStyle w:val="ListParagraph"/>
        <w:widowControl/>
        <w:numPr>
          <w:ilvl w:val="0"/>
          <w:numId w:val="49"/>
        </w:numPr>
        <w:suppressAutoHyphens w:val="false"/>
        <w:spacing w:lineRule="auto" w:line="276"/>
        <w:rPr/>
      </w:pPr>
      <w:r>
        <w:rPr/>
        <w:t xml:space="preserve">rozlišovat pravidla her a jiných činností </w:t>
      </w:r>
    </w:p>
    <w:p>
      <w:pPr>
        <w:pStyle w:val="ListParagraph"/>
        <w:widowControl/>
        <w:numPr>
          <w:ilvl w:val="0"/>
          <w:numId w:val="49"/>
        </w:numPr>
        <w:suppressAutoHyphens w:val="false"/>
        <w:spacing w:lineRule="auto" w:line="276"/>
        <w:rPr/>
      </w:pPr>
      <w:r>
        <w:rPr/>
        <w:t xml:space="preserve">orientovat se bezpečně ve známém prostředí a uvědomovat si nebezpečí a umět sehnat nebo zařídit pomoct </w:t>
      </w:r>
    </w:p>
    <w:p>
      <w:pPr>
        <w:pStyle w:val="ListParagraph"/>
        <w:widowControl/>
        <w:numPr>
          <w:ilvl w:val="0"/>
          <w:numId w:val="49"/>
        </w:numPr>
        <w:suppressAutoHyphens w:val="false"/>
        <w:spacing w:lineRule="auto" w:line="276"/>
        <w:rPr/>
      </w:pPr>
      <w:r>
        <w:rPr/>
        <w:t>rozlišovat některé obrazné symboly – dopravní značky, piktogramy, označení nebezpečí</w:t>
      </w:r>
    </w:p>
    <w:p>
      <w:pPr>
        <w:pStyle w:val="ListParagraph"/>
        <w:widowControl/>
        <w:suppressAutoHyphens w:val="false"/>
        <w:spacing w:lineRule="auto" w:line="276"/>
        <w:rPr/>
      </w:pPr>
      <w:r>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Klíčové kompetence:</w:t>
      </w:r>
    </w:p>
    <w:p>
      <w:pPr>
        <w:pStyle w:val="ListParagraph"/>
        <w:widowControl/>
        <w:numPr>
          <w:ilvl w:val="0"/>
          <w:numId w:val="49"/>
        </w:numPr>
        <w:suppressAutoHyphens w:val="false"/>
        <w:spacing w:lineRule="auto" w:line="276"/>
        <w:rPr/>
      </w:pPr>
      <w:r>
        <w:rPr/>
        <w:t>dodržuje dohodnutá a pochopená pravidla a přizpůsobuje se jim</w:t>
      </w:r>
    </w:p>
    <w:p>
      <w:pPr>
        <w:pStyle w:val="ListParagraph"/>
        <w:widowControl/>
        <w:numPr>
          <w:ilvl w:val="0"/>
          <w:numId w:val="49"/>
        </w:numPr>
        <w:suppressAutoHyphens w:val="false"/>
        <w:spacing w:lineRule="auto" w:line="276"/>
        <w:rPr/>
      </w:pPr>
      <w:r>
        <w:rPr/>
        <w:t xml:space="preserve">odhaduje své síly, učí se hodnotit své osobní pokroky i oceňovat výkony druhých </w:t>
      </w:r>
    </w:p>
    <w:p>
      <w:pPr>
        <w:pStyle w:val="ListParagraph"/>
        <w:widowControl/>
        <w:numPr>
          <w:ilvl w:val="0"/>
          <w:numId w:val="49"/>
        </w:numPr>
        <w:suppressAutoHyphens w:val="false"/>
        <w:spacing w:lineRule="auto" w:line="276"/>
        <w:rPr/>
      </w:pPr>
      <w:r>
        <w:rPr/>
        <w:t>uplatňuje získanou zkušenost v praktických situacích i v dalším učení</w:t>
      </w:r>
    </w:p>
    <w:p>
      <w:pPr>
        <w:pStyle w:val="ListParagraph"/>
        <w:widowControl/>
        <w:numPr>
          <w:ilvl w:val="0"/>
          <w:numId w:val="49"/>
        </w:numPr>
        <w:suppressAutoHyphens w:val="false"/>
        <w:spacing w:lineRule="auto" w:line="276"/>
        <w:rPr/>
      </w:pPr>
      <w:r>
        <w:rPr/>
        <w:t xml:space="preserve">ovládá řeč, hovoří ve vhodně formulovaných větách, samostatně vyjadřuje své myšlenky, sdělení, otázky i odpovědi, rozumí slyšenému, slovně reaguje a vede smysluplný dialog </w:t>
      </w:r>
    </w:p>
    <w:p>
      <w:pPr>
        <w:pStyle w:val="ListParagraph"/>
        <w:widowControl/>
        <w:numPr>
          <w:ilvl w:val="0"/>
          <w:numId w:val="49"/>
        </w:numPr>
        <w:suppressAutoHyphens w:val="false"/>
        <w:spacing w:lineRule="auto" w:line="276"/>
        <w:rPr/>
      </w:pPr>
      <w:r>
        <w:rPr/>
        <w:t xml:space="preserve">dokáže sdělovat své prožitky, pocity a nálady různými výrazovými prostředky </w:t>
      </w:r>
    </w:p>
    <w:p>
      <w:pPr>
        <w:pStyle w:val="ListParagraph"/>
        <w:widowControl/>
        <w:numPr>
          <w:ilvl w:val="0"/>
          <w:numId w:val="49"/>
        </w:numPr>
        <w:suppressAutoHyphens w:val="false"/>
        <w:spacing w:lineRule="auto" w:line="276"/>
        <w:rPr/>
      </w:pPr>
      <w:r>
        <w:rPr/>
        <w:t xml:space="preserve">chová se při setkání s neznámými lidmi či v neznámých situacích obezřetně, nevhodné chování i komunikaci, která mu je nepříjemná umí odmítnout </w:t>
      </w:r>
    </w:p>
    <w:p>
      <w:pPr>
        <w:pStyle w:val="ListParagraph"/>
        <w:widowControl/>
        <w:numPr>
          <w:ilvl w:val="0"/>
          <w:numId w:val="49"/>
        </w:numPr>
        <w:suppressAutoHyphens w:val="false"/>
        <w:spacing w:lineRule="auto" w:line="276"/>
        <w:rPr/>
      </w:pPr>
      <w:r>
        <w:rPr/>
        <w:t xml:space="preserve">dokáže se bránit projevům násilí, ponižování, ubližování </w:t>
      </w:r>
    </w:p>
    <w:p>
      <w:pPr>
        <w:pStyle w:val="ListParagraph"/>
        <w:widowControl/>
        <w:numPr>
          <w:ilvl w:val="0"/>
          <w:numId w:val="49"/>
        </w:numPr>
        <w:suppressAutoHyphens w:val="false"/>
        <w:spacing w:lineRule="auto" w:line="276"/>
        <w:rPr/>
      </w:pPr>
      <w:r>
        <w:rPr/>
        <w:t xml:space="preserve">má elementární poznatky o přírodě, její rozmanitosti a proměnách, orientuje se v řádu a dění v prostředí, ve kterém žije </w:t>
      </w:r>
    </w:p>
    <w:p>
      <w:pPr>
        <w:pStyle w:val="ListParagraph"/>
        <w:widowControl/>
        <w:numPr>
          <w:ilvl w:val="0"/>
          <w:numId w:val="49"/>
        </w:numPr>
        <w:suppressAutoHyphens w:val="false"/>
        <w:spacing w:lineRule="auto" w:line="276"/>
        <w:rPr/>
      </w:pPr>
      <w:r>
        <w:rPr/>
        <w:t>odhaduje rizika svých nápadů, dokáže změnit záměr a přizpůsobit se daným okolnostem</w:t>
      </w:r>
    </w:p>
    <w:p>
      <w:pPr>
        <w:pStyle w:val="ListParagraph"/>
        <w:widowControl/>
        <w:numPr>
          <w:ilvl w:val="0"/>
          <w:numId w:val="49"/>
        </w:numPr>
        <w:suppressAutoHyphens w:val="false"/>
        <w:spacing w:lineRule="auto" w:line="276"/>
        <w:rPr/>
      </w:pPr>
      <w:r>
        <w:rPr/>
        <w:t>učí se s chutí, pokud se mu dostává uznání a ocenění</w:t>
      </w:r>
    </w:p>
    <w:p>
      <w:pPr>
        <w:pStyle w:val="ListParagraph"/>
        <w:widowControl/>
        <w:numPr>
          <w:ilvl w:val="0"/>
          <w:numId w:val="49"/>
        </w:numPr>
        <w:suppressAutoHyphens w:val="false"/>
        <w:spacing w:lineRule="auto" w:line="276"/>
        <w:rPr/>
      </w:pPr>
      <w:r>
        <w:rPr/>
        <w:t>dbá na osobní zdraví a bezpečí svoje i druhých, chová se odpovědně s ohledem na zdravé bezpečné okolní přírodní prostřední</w:t>
      </w:r>
    </w:p>
    <w:p>
      <w:pPr>
        <w:pStyle w:val="Nadpis3"/>
        <w:spacing w:lineRule="auto" w:line="276"/>
        <w:rPr/>
      </w:pPr>
      <w:bookmarkStart w:id="70" w:name="__RefHeading___Toc11646_78163907"/>
      <w:bookmarkStart w:id="71" w:name="_Toc189497571"/>
      <w:bookmarkEnd w:id="70"/>
      <w:r>
        <w:rPr/>
        <w:t>Doma u Manky a Rumcajse</w:t>
      </w:r>
      <w:bookmarkEnd w:id="71"/>
    </w:p>
    <w:p>
      <w:pPr>
        <w:pStyle w:val="Normal"/>
        <w:spacing w:lineRule="auto" w:line="276"/>
        <w:rPr>
          <w:rFonts w:eastAsia="Calibri" w:eastAsiaTheme="minorHAnsi"/>
          <w:kern w:val="0"/>
        </w:rPr>
      </w:pPr>
      <w:r>
        <w:rPr>
          <w:rFonts w:eastAsia="Calibri" w:eastAsiaTheme="minorHAnsi"/>
          <w:b/>
          <w:bCs/>
          <w:kern w:val="0"/>
        </w:rPr>
        <w:t>Podtémata:</w:t>
      </w:r>
      <w:r>
        <w:rPr>
          <w:rFonts w:eastAsia="Calibri" w:eastAsiaTheme="minorHAnsi"/>
          <w:kern w:val="0"/>
        </w:rPr>
        <w:t xml:space="preserve"> Rodina – vztahy, domov; Den matek; Naše město – kde co najdu; Na zahrádce </w:t>
      </w:r>
    </w:p>
    <w:p>
      <w:pPr>
        <w:pStyle w:val="Normal"/>
        <w:spacing w:lineRule="auto" w:line="276"/>
        <w:rPr/>
      </w:pPr>
      <w:r>
        <w:rPr/>
      </w:r>
    </w:p>
    <w:p>
      <w:pPr>
        <w:pStyle w:val="Normal"/>
        <w:spacing w:lineRule="auto" w:line="276"/>
        <w:rPr>
          <w:rFonts w:eastAsia="Calibri" w:eastAsiaTheme="minorHAnsi"/>
          <w:b/>
          <w:bCs/>
          <w:kern w:val="0"/>
        </w:rPr>
      </w:pPr>
      <w:r>
        <w:rPr>
          <w:rFonts w:eastAsia="Calibri" w:eastAsiaTheme="minorHAnsi"/>
          <w:b/>
          <w:bCs/>
          <w:kern w:val="0"/>
        </w:rPr>
        <w:t xml:space="preserve">Oblast: </w:t>
      </w:r>
      <w:r>
        <w:rPr>
          <w:rFonts w:eastAsia="Calibri" w:eastAsiaTheme="minorHAnsi"/>
          <w:kern w:val="0"/>
        </w:rPr>
        <w:t>Dítě a jeho psychika, Dítě a svět, Dítě, ten druhý a společnost</w:t>
      </w:r>
    </w:p>
    <w:p>
      <w:pPr>
        <w:pStyle w:val="NoSpacing"/>
        <w:suppressAutoHyphens w:val="false"/>
        <w:spacing w:lineRule="auto" w:line="276"/>
        <w:ind w:left="720" w:hanging="0"/>
        <w:rPr>
          <w:rFonts w:ascii="Times New Roman" w:hAnsi="Times New Roman" w:cs="Times New Roman"/>
          <w:b/>
          <w:sz w:val="24"/>
          <w:szCs w:val="24"/>
          <w:u w:val="single"/>
        </w:rPr>
      </w:pPr>
      <w:r>
        <w:rPr>
          <w:rFonts w:cs="Times New Roman" w:ascii="Times New Roman" w:hAnsi="Times New Roman"/>
          <w:b/>
          <w:sz w:val="24"/>
          <w:szCs w:val="24"/>
          <w:u w:val="single"/>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Záměr:</w:t>
      </w:r>
    </w:p>
    <w:p>
      <w:pPr>
        <w:pStyle w:val="NoSpacing"/>
        <w:numPr>
          <w:ilvl w:val="0"/>
          <w:numId w:val="54"/>
        </w:numPr>
        <w:suppressAutoHyphens w:val="false"/>
        <w:spacing w:lineRule="auto" w:line="276"/>
        <w:rPr>
          <w:rFonts w:ascii="Times New Roman" w:hAnsi="Times New Roman" w:cs="Times New Roman"/>
          <w:b/>
          <w:sz w:val="24"/>
          <w:szCs w:val="24"/>
          <w:u w:val="single"/>
        </w:rPr>
      </w:pPr>
      <w:r>
        <w:rPr>
          <w:rFonts w:cs="Times New Roman" w:ascii="Times New Roman" w:hAnsi="Times New Roman"/>
          <w:sz w:val="24"/>
          <w:szCs w:val="24"/>
        </w:rPr>
        <w:t>Prohlubovat u dětí znalost o rodné zemi, její historii a také národní hrdosti a vlastenectví</w:t>
      </w:r>
    </w:p>
    <w:p>
      <w:pPr>
        <w:pStyle w:val="NoSpacing"/>
        <w:numPr>
          <w:ilvl w:val="0"/>
          <w:numId w:val="54"/>
        </w:numPr>
        <w:suppressAutoHyphens w:val="false"/>
        <w:spacing w:lineRule="auto" w:line="276"/>
        <w:rPr>
          <w:rFonts w:ascii="Times New Roman" w:hAnsi="Times New Roman" w:cs="Times New Roman"/>
          <w:b/>
          <w:sz w:val="24"/>
          <w:szCs w:val="24"/>
          <w:u w:val="single"/>
        </w:rPr>
      </w:pPr>
      <w:r>
        <w:rPr>
          <w:rFonts w:cs="Times New Roman" w:ascii="Times New Roman" w:hAnsi="Times New Roman"/>
          <w:sz w:val="24"/>
          <w:szCs w:val="24"/>
        </w:rPr>
        <w:t>Uvědomit si důležitost rodiny a roli matky v ní</w:t>
      </w:r>
    </w:p>
    <w:p>
      <w:pPr>
        <w:pStyle w:val="NoSpacing"/>
        <w:numPr>
          <w:ilvl w:val="0"/>
          <w:numId w:val="54"/>
        </w:numPr>
        <w:suppressAutoHyphens w:val="false"/>
        <w:spacing w:lineRule="auto" w:line="276"/>
        <w:rPr>
          <w:rFonts w:ascii="Times New Roman" w:hAnsi="Times New Roman" w:cs="Times New Roman"/>
          <w:b/>
          <w:sz w:val="24"/>
          <w:szCs w:val="24"/>
          <w:u w:val="single"/>
        </w:rPr>
      </w:pPr>
      <w:r>
        <w:rPr>
          <w:rFonts w:cs="Times New Roman" w:ascii="Times New Roman" w:hAnsi="Times New Roman"/>
          <w:sz w:val="24"/>
          <w:szCs w:val="24"/>
        </w:rPr>
        <w:t>Seznámit děti s životem rostlin a hmyzu na louce a zahradě v období končícího jara a začínajícího léta</w:t>
      </w:r>
    </w:p>
    <w:p>
      <w:pPr>
        <w:pStyle w:val="Normal"/>
        <w:widowControl/>
        <w:suppressAutoHyphens w:val="false"/>
        <w:spacing w:lineRule="auto" w:line="276"/>
        <w:rPr>
          <w:b/>
          <w:bCs/>
        </w:rPr>
      </w:pPr>
      <w:r>
        <w:rPr>
          <w:b/>
          <w:bCs/>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Dílčí cíle:</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rozvíjení pohybových schopností spojených se zpěvem a hudbou</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zvyšování kvality pohybových činností</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osvojení si poznatků a dovedností předcházející čtení a psaní – zájem o psanou podobu jazyka, výslovnost, výrazný projev, chápání obsahu přídavných jmen, poznatky o písmenech a číslech</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 xml:space="preserve">upevňování dodržování pravidel chování a soužití </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vytváření prosociálních postojů – tolerance, respekt vůči dospělým</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seznámení se světem kultury a umění – hry s barvami, výtvarné etudy na poznávání světlých a tmavých barev a barevných odstínů</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porozumění základním projevům citů ve spojitosti s písničkou</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rozvíjení pocitu sounáležitosti s rodinou</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osvojení si dovednosti potřebných k vykonávání jednoduchých činností v péči o domácnost a uvědomění si důležitosti pomoci bližnímu</w:t>
      </w:r>
    </w:p>
    <w:p>
      <w:pPr>
        <w:pStyle w:val="ListParagraph"/>
        <w:widowControl/>
        <w:suppressAutoHyphens w:val="false"/>
        <w:spacing w:lineRule="auto" w:line="276"/>
        <w:rPr>
          <w:b/>
          <w:bCs/>
        </w:rPr>
      </w:pPr>
      <w:r>
        <w:rPr>
          <w:b/>
          <w:bCs/>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Očekávané výstupy:</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zvládnout základní pohybové dovednosti a orientaci v prostoru i v ploše</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sladit pohyb s rytmem a hudbou</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ovládat koordinaci ruky a oka v zacházení s grafickým i výtvarným materiálem</w:t>
      </w:r>
    </w:p>
    <w:p>
      <w:pPr>
        <w:pStyle w:val="NoSpacing"/>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zvládat jednoduché pracovní úkony – uklidit, utřít prach, odnést odpadky, umýt nábytek</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Správně vyslovovat, ovládat dech, tempo, intonaci</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Učit se nová slova a aktivně je používat</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Naučit se zpaměti krátké texty na vystoupení</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Záměrně se soustředit na činnost, udržet pozornost a upevňovat vytrvalost a trpělivost vyvinout úsilí na dokončení činnosti</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Rozpoznávat některé symboly čísel a písmen</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Nalézat nová řešení, řešit problémy, umět předkládat nápady</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Poznávat skutečná historická významná místa v ČR</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Těšit se z hezkých zážitků z kulturních krás a setkávání s uměním</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Umět se přizpůsobit společnému programu, přijímat autoritu</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Vyjednávat s dětmi i dospělými ve svém okolí a domluvit se na společném řešení</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Vnímat umělecké a kulturní podněty</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Zachycovat skutečnosti ve svém okolí</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Vyjadřovat se prostřednictvím hudebních a hudebně pohybových činností</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Všímat si změn a dění v nejbližším okolí</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 xml:space="preserve"> </w:t>
      </w:r>
      <w:r>
        <w:rPr>
          <w:rFonts w:cs="Times New Roman" w:ascii="Times New Roman" w:hAnsi="Times New Roman"/>
          <w:sz w:val="24"/>
          <w:szCs w:val="24"/>
        </w:rPr>
        <w:t>Pomáhat pečovat o domácnost</w:t>
      </w:r>
    </w:p>
    <w:p>
      <w:pPr>
        <w:pStyle w:val="ListParagraph"/>
        <w:widowControl/>
        <w:suppressAutoHyphens w:val="false"/>
        <w:spacing w:lineRule="auto" w:line="276"/>
        <w:rPr>
          <w:b/>
          <w:bCs/>
        </w:rPr>
      </w:pPr>
      <w:r>
        <w:rPr>
          <w:b/>
          <w:bCs/>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Klíčové kompetence:</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Učí se s chutí, pokud se mu dostává uznání a ocenění</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Odhaduje své síly, učí se hodnotit svoje osobní pokroky</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Ovládá dovednosti předcházející čtení a psaní</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Užívá číselných a matematických pojmů</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Spoluvytváří pravidla společného soužití mezi vrstevníky, rozumí jejich smyslu a chápe potřebu je dodržovat</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Napodobuje modely prosociálního chování a mezilidských vztahů</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Má elementární poznatky o světě kultury, o jeho rozmanitostech a proměnách</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Dokáže se vyjadřovat a sdělovat své prožitky, pocity a nálady různými výrazovými prostředky</w:t>
      </w:r>
    </w:p>
    <w:p>
      <w:pPr>
        <w:pStyle w:val="NoSpacing"/>
        <w:numPr>
          <w:ilvl w:val="0"/>
          <w:numId w:val="49"/>
        </w:numPr>
        <w:suppressAutoHyphens w:val="false"/>
        <w:spacing w:lineRule="auto" w:line="276"/>
        <w:rPr>
          <w:rFonts w:ascii="Times New Roman" w:hAnsi="Times New Roman" w:cs="Times New Roman"/>
          <w:b/>
          <w:sz w:val="24"/>
          <w:szCs w:val="24"/>
        </w:rPr>
      </w:pPr>
      <w:r>
        <w:rPr>
          <w:rFonts w:cs="Times New Roman" w:ascii="Times New Roman" w:hAnsi="Times New Roman"/>
          <w:sz w:val="24"/>
          <w:szCs w:val="24"/>
        </w:rPr>
        <w:t>Ví, že není jedno, v jakém prostředí žije, uvědomuje si, že se svým chováním na něm podílí a že je může ovlivnit</w:t>
      </w:r>
    </w:p>
    <w:p>
      <w:pPr>
        <w:pStyle w:val="Nadpis2"/>
        <w:spacing w:lineRule="auto" w:line="276"/>
        <w:rPr/>
      </w:pPr>
      <w:bookmarkStart w:id="72" w:name="__RefHeading___Toc11648_78163907"/>
      <w:bookmarkStart w:id="73" w:name="_Toc189497572"/>
      <w:bookmarkEnd w:id="72"/>
      <w:r>
        <w:rPr/>
        <w:t>INTEGROVANÝ BLOK: Přichází k nám léto</w:t>
      </w:r>
      <w:bookmarkEnd w:id="73"/>
      <w:r>
        <w:rPr/>
        <w:tab/>
        <w:tab/>
        <w:tab/>
        <w:tab/>
      </w:r>
    </w:p>
    <w:p>
      <w:pPr>
        <w:pStyle w:val="Nadpis3"/>
        <w:spacing w:lineRule="auto" w:line="276"/>
        <w:rPr/>
      </w:pPr>
      <w:bookmarkStart w:id="74" w:name="__RefHeading___Toc11650_78163907"/>
      <w:bookmarkStart w:id="75" w:name="_Toc189497573"/>
      <w:bookmarkEnd w:id="74"/>
      <w:r>
        <w:rPr/>
        <w:t>S</w:t>
      </w:r>
      <w:bookmarkEnd w:id="75"/>
      <w:r>
        <w:rPr/>
        <w:t xml:space="preserve"> Ferdou mravencem do světa</w:t>
      </w:r>
    </w:p>
    <w:p>
      <w:pPr>
        <w:pStyle w:val="Normal"/>
        <w:spacing w:lineRule="auto" w:line="276"/>
        <w:rPr>
          <w:rFonts w:eastAsia="Calibri" w:eastAsiaTheme="minorHAnsi"/>
          <w:kern w:val="0"/>
        </w:rPr>
      </w:pPr>
      <w:r>
        <w:rPr>
          <w:rFonts w:eastAsia="Calibri" w:eastAsiaTheme="minorHAnsi"/>
          <w:b/>
          <w:bCs/>
          <w:kern w:val="0"/>
        </w:rPr>
        <w:t>Podtémata:</w:t>
      </w:r>
      <w:r>
        <w:rPr>
          <w:rFonts w:eastAsia="Calibri" w:eastAsiaTheme="minorHAnsi"/>
          <w:kern w:val="0"/>
        </w:rPr>
        <w:t xml:space="preserve"> Léto se blíží – charakteristické znaky léta; Moje vlast – náš stát, cizí země, jiný jazyk, jiná kultura; Prázdniny a cestování – BOZP na cestách i u vody; Rybník, bazén, moře</w:t>
      </w:r>
    </w:p>
    <w:p>
      <w:pPr>
        <w:pStyle w:val="Normal"/>
        <w:spacing w:lineRule="auto" w:line="276"/>
        <w:rPr/>
      </w:pPr>
      <w:r>
        <w:rPr/>
      </w:r>
    </w:p>
    <w:p>
      <w:pPr>
        <w:pStyle w:val="Normal"/>
        <w:spacing w:lineRule="auto" w:line="276"/>
        <w:rPr>
          <w:rFonts w:eastAsia="Calibri" w:eastAsiaTheme="minorHAnsi"/>
          <w:b/>
          <w:bCs/>
          <w:kern w:val="0"/>
        </w:rPr>
      </w:pPr>
      <w:r>
        <w:rPr>
          <w:rFonts w:eastAsia="Calibri" w:eastAsiaTheme="minorHAnsi"/>
          <w:b/>
          <w:bCs/>
          <w:kern w:val="0"/>
        </w:rPr>
        <w:t xml:space="preserve">Oblast: </w:t>
      </w:r>
      <w:r>
        <w:rPr>
          <w:rFonts w:eastAsia="Calibri" w:eastAsiaTheme="minorHAnsi"/>
          <w:kern w:val="0"/>
        </w:rPr>
        <w:t>Dítě a jeho psychika, Dítě a svět, Dítě, ten druhý a společnost</w:t>
      </w:r>
    </w:p>
    <w:p>
      <w:pPr>
        <w:pStyle w:val="Normal"/>
        <w:spacing w:lineRule="auto" w:line="276"/>
        <w:rPr/>
      </w:pPr>
      <w:r>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Záměr:</w:t>
      </w:r>
    </w:p>
    <w:p>
      <w:pPr>
        <w:pStyle w:val="NoSpacing"/>
        <w:numPr>
          <w:ilvl w:val="0"/>
          <w:numId w:val="55"/>
        </w:numPr>
        <w:suppressAutoHyphens w:val="false"/>
        <w:spacing w:lineRule="auto" w:line="276"/>
        <w:rPr>
          <w:rFonts w:ascii="Times New Roman" w:hAnsi="Times New Roman" w:cs="Times New Roman"/>
          <w:b/>
          <w:sz w:val="24"/>
          <w:szCs w:val="24"/>
          <w:u w:val="single"/>
        </w:rPr>
      </w:pPr>
      <w:r>
        <w:rPr>
          <w:rFonts w:cs="Times New Roman" w:ascii="Times New Roman" w:hAnsi="Times New Roman"/>
          <w:sz w:val="24"/>
          <w:szCs w:val="24"/>
        </w:rPr>
        <w:t>Seznámení dětí s lidmi, jejich rasami, odlišnými kulturami a jinými zvláštnostmi z jejich prostředí</w:t>
      </w:r>
    </w:p>
    <w:p>
      <w:pPr>
        <w:pStyle w:val="NoSpacing"/>
        <w:numPr>
          <w:ilvl w:val="0"/>
          <w:numId w:val="55"/>
        </w:numPr>
        <w:suppressAutoHyphens w:val="false"/>
        <w:spacing w:lineRule="auto" w:line="276"/>
        <w:rPr>
          <w:rFonts w:ascii="Times New Roman" w:hAnsi="Times New Roman" w:cs="Times New Roman"/>
          <w:b/>
          <w:sz w:val="24"/>
          <w:szCs w:val="24"/>
          <w:u w:val="single"/>
        </w:rPr>
      </w:pPr>
      <w:r>
        <w:rPr>
          <w:rFonts w:cs="Times New Roman" w:ascii="Times New Roman" w:hAnsi="Times New Roman"/>
          <w:sz w:val="24"/>
          <w:szCs w:val="24"/>
        </w:rPr>
        <w:t>Zopakovat s dětmi jejich nejrůznější znalosti i dovednosti získané během školního roku z různých oblastí</w:t>
      </w:r>
    </w:p>
    <w:p>
      <w:pPr>
        <w:pStyle w:val="NoSpacing"/>
        <w:numPr>
          <w:ilvl w:val="0"/>
          <w:numId w:val="55"/>
        </w:numPr>
        <w:suppressAutoHyphens w:val="false"/>
        <w:spacing w:lineRule="auto" w:line="276"/>
        <w:rPr>
          <w:rFonts w:ascii="Times New Roman" w:hAnsi="Times New Roman" w:cs="Times New Roman"/>
          <w:b/>
          <w:sz w:val="24"/>
          <w:szCs w:val="24"/>
          <w:u w:val="single"/>
        </w:rPr>
      </w:pPr>
      <w:r>
        <w:rPr>
          <w:rFonts w:cs="Times New Roman" w:ascii="Times New Roman" w:hAnsi="Times New Roman"/>
          <w:sz w:val="24"/>
          <w:szCs w:val="24"/>
        </w:rPr>
        <w:t>Seznámit se se základními projevy začínajícího léta na přírodu – letní ovoce, počasí, živočichové, lidé</w:t>
      </w:r>
    </w:p>
    <w:p>
      <w:pPr>
        <w:pStyle w:val="Normal"/>
        <w:widowControl/>
        <w:suppressAutoHyphens w:val="false"/>
        <w:spacing w:lineRule="auto" w:line="276"/>
        <w:rPr>
          <w:b/>
          <w:bCs/>
        </w:rPr>
      </w:pPr>
      <w:r>
        <w:rPr>
          <w:b/>
          <w:bCs/>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Dílčí cíle:</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upevňování právo-levé orientace na vlastním těle</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zdokonalování pohybů jemné motoriky – uvolňování zápěstí a hrubé motoriky – různé sportovní a soutěživé disciplíny</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posilování schopnosti samostatně myslet a zvládat základní logické operace – třídit, řadit, porovnávat, přiřazovat</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poznávání sebe sama – uvědomění si vlastní identity, získání sebevědomí, sebedůvěry, osobního vítězství</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uvědomování si rovnocennosti všech lidí, znát svá práva a přiznávat je ostatním</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uvědomovat si základní povinnosti vůči druhým lidem i všech forem života</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vytváření povědomí o existenci ostatních kultur a národností a tím získat základy aktivních postojů ke světu</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rozvíjet kreativitu, fantazii a spontánní výtvarný projev</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poznávání jiných kultur – způsoby, odlišnosti života, jazyk, barva pleti</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pozorovat a prožívat změny v přírodě v návaznosti na změnu ročního období</w:t>
      </w:r>
    </w:p>
    <w:p>
      <w:pPr>
        <w:pStyle w:val="Normal"/>
        <w:widowControl/>
        <w:suppressAutoHyphens w:val="false"/>
        <w:spacing w:lineRule="auto" w:line="276"/>
        <w:ind w:left="360" w:hanging="0"/>
        <w:rPr>
          <w:b/>
          <w:bCs/>
        </w:rPr>
      </w:pPr>
      <w:r>
        <w:rPr>
          <w:b/>
          <w:bCs/>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Očekávané výstupy:</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umět se pohybovat na různém podkladu – tráva, písek, silnice, voda různými způsoby – pěšky, na kole, na bruslích</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zacházet s běžnými předměty denní potřeby, hračkami, pomůckami, nástroji, sportovním náčiním a nářadím, hudebními nástroji i pracovními pomůckami</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formulovat otázky, odpovídat a získat základy k užívání získaných informací</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rozšiřovat si slovní zásobu</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popisovat události ve správném časovém sledu</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zaměřovat se na to, co je z poznávacího hlediska důležité – postřehnout podstatné znaky, vlastnosti, podoby, rozdíly</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chápat prostorové pojmy</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myslet kreativně a předkládat nápady na řešení situací</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prožívat radost ze zvládnutého a poznaného</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uvědomovat si svá práva i práva druhých</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odmítat společensky nežádoucí chování</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získávat nové informace a využít je pro vlastní tvůrčí činnosti</w:t>
      </w:r>
    </w:p>
    <w:p>
      <w:pPr>
        <w:pStyle w:val="ListParagraph"/>
        <w:widowControl/>
        <w:suppressAutoHyphens w:val="false"/>
        <w:spacing w:lineRule="auto" w:line="276"/>
        <w:rPr>
          <w:b/>
          <w:bCs/>
        </w:rPr>
      </w:pPr>
      <w:r>
        <w:rPr>
          <w:b/>
          <w:bCs/>
        </w:rPr>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t>Klíčové kompetence:</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učí se vědomě, vyvine úsilí, soustředí se na činnost a záměrně si zapamatuje</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uplatňuje získanou zkušenost v praktických situacích a v dalším učení</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 xml:space="preserve">užívá při řešení myšlenkových i praktických problémů logických, matematických i empirických postupů, pochopí jednoduché algoritmy řešení různých úloh a situací a využívá je v dalších situacích </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zpřesňuje si početní představy, užívá číselných a matematických pojmů, vnímá elementární matematické souvislosti</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 xml:space="preserve">dokáže rozpoznat a využívat vlastní silné stránky, poznávat a přijímat i své slabé stránky </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uvědomuje si svá práva i práva druhých, učí se je hájit a respektovat, chápe, že všichni lidé mají stejnou hodnotu</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má základní dětskou představu o tom, co je v souladu se základními lidskými hodnotami a normami i co je s nimi v rozporu a snaží se podle toho chovat</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je schopno chápat, že se lidé různí a umí být tolerantní k jejich odlišnostem a jedinečnostem</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 xml:space="preserve">dokáže se vyjadřovat a sdělovat své prožitky, pocity a nálady různými výrazovými prostředky </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ví, že se lidé dorozumívají i jinými jazyky a že je možno se jim učit</w:t>
      </w:r>
    </w:p>
    <w:p>
      <w:pPr>
        <w:pStyle w:val="NoSpacing"/>
        <w:numPr>
          <w:ilvl w:val="0"/>
          <w:numId w:val="49"/>
        </w:numPr>
        <w:suppressAutoHyphens w:val="false"/>
        <w:spacing w:lineRule="auto" w:line="276"/>
        <w:rPr>
          <w:rFonts w:ascii="Times New Roman" w:hAnsi="Times New Roman" w:cs="Times New Roman"/>
          <w:sz w:val="24"/>
          <w:szCs w:val="24"/>
        </w:rPr>
      </w:pPr>
      <w:r>
        <w:rPr>
          <w:rFonts w:cs="Times New Roman" w:ascii="Times New Roman" w:hAnsi="Times New Roman"/>
          <w:sz w:val="24"/>
          <w:szCs w:val="24"/>
        </w:rPr>
        <w:t>klade otázky a hledá na ně odpovědi, aktivně si všímá, co se kolem něho děje, chce porozumět věcem, dějům a jevům, které kolem sebe vidí</w:t>
      </w:r>
    </w:p>
    <w:p>
      <w:pPr>
        <w:pStyle w:val="Normal"/>
        <w:widowControl/>
        <w:suppressAutoHyphens w:val="false"/>
        <w:spacing w:lineRule="auto" w:line="276"/>
        <w:rPr>
          <w:b/>
          <w:bCs/>
        </w:rPr>
      </w:pPr>
      <w:r>
        <w:rPr>
          <w:b/>
          <w:bCs/>
        </w:rPr>
      </w:r>
    </w:p>
    <w:p>
      <w:pPr>
        <w:pStyle w:val="Nadpis2"/>
        <w:rPr/>
      </w:pPr>
      <w:bookmarkStart w:id="76" w:name="__RefHeading___Toc11652_78163907"/>
      <w:bookmarkStart w:id="77" w:name="_Toc142038443"/>
      <w:bookmarkStart w:id="78" w:name="_Toc189497574"/>
      <w:bookmarkEnd w:id="76"/>
      <w:r>
        <w:rPr/>
        <w:t>Aktivity a akce doplňující ŠVP</w:t>
      </w:r>
      <w:bookmarkEnd w:id="77"/>
      <w:bookmarkEnd w:id="78"/>
    </w:p>
    <w:p>
      <w:pPr>
        <w:pStyle w:val="Normal"/>
        <w:spacing w:lineRule="auto" w:line="276"/>
        <w:jc w:val="both"/>
        <w:rPr/>
      </w:pPr>
      <w:r>
        <w:rPr/>
        <w:t>Celkem pravidelně, tzn. 2-3 x měsíčně, je náš ŠVP doplňován kulturními akcemi. Ve většině případů jsou to představení pro děti konaná přímo v MŠ, a to osvědčenými umělci často s návazností na témata ŠVP nebo roční období. Mezi ně patří divadla – Ondřej Bednář, Letadlo, Honza Pohoda, loutkové divadlo Jana Kindla,  hudební divadlo Karlovy Vary.  Zároveň naši školku navštěvují organizace, které pro děti připravují workshopy na různá témata s využitím smyslů a prožitkového učení i s ekologickými tématy o ochraně přírody-MAP Karlovarsko. Děti navštěvují seniory v domově se zvláštní péčí REHOS a RC Zvoneček pro ně připravuje program Smyslohrátky.</w:t>
      </w:r>
    </w:p>
    <w:p>
      <w:pPr>
        <w:pStyle w:val="Normal"/>
        <w:spacing w:lineRule="auto" w:line="276"/>
        <w:jc w:val="both"/>
        <w:rPr/>
      </w:pPr>
      <w:r>
        <w:rPr/>
        <w:t xml:space="preserve">Mezi již pravidelné aktivity spojené se spoluprací celého kolektivu MŠ a rodičů dětí patří společná setkání na Svatomartinském posvícení s lampionovým průvodem a rozsvícení vánočního stromečku . </w:t>
      </w:r>
    </w:p>
    <w:p>
      <w:pPr>
        <w:pStyle w:val="Normal"/>
        <w:spacing w:lineRule="auto" w:line="276"/>
        <w:jc w:val="both"/>
        <w:rPr/>
      </w:pPr>
      <w:r>
        <w:rPr/>
        <w:t>Dětí ze třídy Ježků na podzim účastní předplaveckého výcviku v BABY CLUB Hobit a každé jaro ve spolupráci se zimním stadionem  a hokejovým trenérem účastní kurzu bruslení.</w:t>
      </w:r>
    </w:p>
    <w:p>
      <w:pPr>
        <w:pStyle w:val="Normal"/>
        <w:spacing w:lineRule="auto" w:line="276"/>
        <w:jc w:val="both"/>
        <w:rPr/>
      </w:pPr>
      <w:r>
        <w:rPr/>
        <w:t>Celý ŠVP je doplněn i programem k rozvoji předčtenářké gramotnosti pro předškolní děti, minimálním preventivním programem k prevenci šikany, zdravého životního stylu a péči o své zdraví a bezpečí  a celoročním projektem od roku 2024/25 společným pro celou školku. K tomuto projektu jsou vhodně tématicky doplněny již zmíněné kulturní programy, projekt je inspirací pro setkání rodičů a dětí na společných akcích.</w:t>
      </w:r>
    </w:p>
    <w:p>
      <w:pPr>
        <w:pStyle w:val="Normal"/>
        <w:widowControl/>
        <w:suppressAutoHyphens w:val="false"/>
        <w:spacing w:lineRule="auto" w:line="276"/>
        <w:rPr>
          <w:b/>
          <w:bCs/>
        </w:rPr>
      </w:pPr>
      <w:r>
        <w:rPr>
          <w:b/>
          <w:bCs/>
        </w:rPr>
      </w:r>
    </w:p>
    <w:p>
      <w:pPr>
        <w:pStyle w:val="Nadpis1"/>
        <w:rPr/>
      </w:pPr>
      <w:bookmarkStart w:id="79" w:name="__RefHeading___Toc11654_78163907"/>
      <w:bookmarkStart w:id="80" w:name="_Toc142038444"/>
      <w:bookmarkStart w:id="81" w:name="_Toc189497575"/>
      <w:bookmarkEnd w:id="79"/>
      <w:r>
        <w:rPr/>
        <w:t>Vzdělávání dětí se speciálními vzdělávacími potřebami</w:t>
      </w:r>
      <w:bookmarkEnd w:id="80"/>
      <w:bookmarkEnd w:id="81"/>
    </w:p>
    <w:p>
      <w:pPr>
        <w:pStyle w:val="Normal"/>
        <w:spacing w:lineRule="auto" w:line="276"/>
        <w:rPr/>
      </w:pPr>
      <w:r>
        <w:rPr/>
      </w:r>
    </w:p>
    <w:p>
      <w:pPr>
        <w:pStyle w:val="Normal"/>
        <w:spacing w:lineRule="auto" w:line="276"/>
        <w:jc w:val="both"/>
        <w:rPr/>
      </w:pPr>
      <w:r>
        <w:rPr/>
        <w:t xml:space="preserve">V rámci respektování individuálních potřeb a možností dítěte jsou v MŠ vzdělávány i děti se speciálními vzdělávacími potřebami. Týká se dětí dříve označované jako dítě se zdravotním postižením, zdravotně a sociálně znevýhodněné. Naše mateřská škola má zkušenosti převážně s dětmi sociálně a zdravotně znevýhodněnými. Přítomnost těchto dětí ve školním kolektivu má příznivý vliv na rozvoj morálních vlastností jejich vrstevníků, kteří se jim snaží pomáhat, být jim prospěšní, vytvářejí si k nim kladné vztahy a tím si dlouhodobě zvyšují sociální citlivost k znevýhodněným lidem. Učí se s nimi komunikovat, kultivují se mezilidské vztahy a zvykají si na jejich přítomnost ve společnosti. </w:t>
      </w:r>
    </w:p>
    <w:p>
      <w:pPr>
        <w:pStyle w:val="Normal"/>
        <w:spacing w:lineRule="auto" w:line="276"/>
        <w:jc w:val="both"/>
        <w:rPr/>
      </w:pPr>
      <w:r>
        <w:rPr/>
        <w:t>Tyto děti potřebují k naplnění svých vzdělávacích možností, k uplatnění a užívání svých práv poskytnutí podpůrných opatření. Tato opatření jsou poskytována bezplatně a realizuje je mateřská škola. Podpůrná opatření se podle organizační, pedagogické a finanční náročnosti dělí do pěti stupňů:</w:t>
      </w:r>
    </w:p>
    <w:p>
      <w:pPr>
        <w:pStyle w:val="Normal"/>
        <w:spacing w:lineRule="auto" w:line="276"/>
        <w:jc w:val="both"/>
        <w:rPr/>
      </w:pPr>
      <w:r>
        <w:rPr/>
        <w:t>1.stupeň – uplatňuje škola bez doporučení školského poradenského zařízení (ŠPZ – PPP, SPC) na základě vlastní pedagogické diagnostiky, dítěti je vytvořen plánu pedagogické podpory (PLPP)</w:t>
      </w:r>
    </w:p>
    <w:p>
      <w:pPr>
        <w:pStyle w:val="Normal"/>
        <w:spacing w:lineRule="auto" w:line="276"/>
        <w:jc w:val="both"/>
        <w:rPr/>
      </w:pPr>
      <w:r>
        <w:rPr/>
        <w:t>2.-5. stupeň – uplatňuje škola pouze s doporučením ŠPZ, které určí míru podpory dítěte a po projednání s MŠ a zákonnými zástupci doporučí předměty pedagogické podpory a další postup, dítěti je vytvořen individuální vzdělávací plán (IVP)</w:t>
      </w:r>
    </w:p>
    <w:p>
      <w:pPr>
        <w:pStyle w:val="Nadpis2"/>
        <w:rPr/>
      </w:pPr>
      <w:bookmarkStart w:id="82" w:name="__RefHeading___Toc11656_78163907"/>
      <w:bookmarkStart w:id="83" w:name="_Toc142038445"/>
      <w:bookmarkStart w:id="84" w:name="_Toc189497576"/>
      <w:bookmarkEnd w:id="82"/>
      <w:r>
        <w:rPr/>
        <w:t>Vzdělávání dětí s přiznanými podpůrnými opatřeními (PPO)</w:t>
      </w:r>
      <w:bookmarkEnd w:id="83"/>
      <w:bookmarkEnd w:id="84"/>
    </w:p>
    <w:p>
      <w:pPr>
        <w:pStyle w:val="Normal"/>
        <w:spacing w:lineRule="auto" w:line="276"/>
        <w:jc w:val="both"/>
        <w:rPr/>
      </w:pPr>
      <w:r>
        <w:rPr/>
        <w:t>Cíle a záměry předškolního vzdělávání jsou pro všechny děti společné. U dětí s přiznanými podpůrnými opatřeními se přizpůsobuje vzdělávání tak, aby dětem maximálně vyhovovalo, jejich potřebám i možnostem, učitelka se snaží vytvořit optimální podmínky k rozvoji osobnosti každého dítěte, k učení i ke komunikaci s ostatními, aby dítě dosáhlo co největší samostatnosti a došlo k maximálnímu využití jeho potenciálu.</w:t>
      </w:r>
    </w:p>
    <w:p>
      <w:pPr>
        <w:pStyle w:val="Normal"/>
        <w:spacing w:lineRule="auto" w:line="276"/>
        <w:jc w:val="both"/>
        <w:rPr/>
      </w:pPr>
      <w:r>
        <w:rPr/>
        <w:t>U opatření 1.stupně je ŠVP podkladem ke zpracování PLPP, který zpracovává MŠ samostatně a u opatření 2. a vyššího stupně je podkladem pro zpracování IVP, který zpracovává na základě doporučení ŠPZ nebo dalších odborníků.</w:t>
      </w:r>
    </w:p>
    <w:p>
      <w:pPr>
        <w:pStyle w:val="Normal"/>
        <w:spacing w:lineRule="auto" w:line="276"/>
        <w:jc w:val="both"/>
        <w:rPr/>
      </w:pPr>
      <w:r>
        <w:rPr/>
        <w:t>Podmínkou úspěšnosti vzdělávání dětí se SVP je nejen volba vhodných metod a prostředků, ale také profesionální přístup učitelek a ostatních pracovníků MŠ, tzn. závisí na citlivosti v přístupu okolí k takovému dítěti, aby jej pozitivně přijímalo, ale také na vhodných podmínkách dané MŠ (personální, materiální, finanční...). Nezbytná a velmi důležitá je spolupráce s rodiči, citlivá komunikace a informovanost rodičů, zabezpečení ochrany osobních údajů o dítěti a rodině.</w:t>
      </w:r>
    </w:p>
    <w:p>
      <w:pPr>
        <w:pStyle w:val="Nadpis3"/>
        <w:rPr/>
      </w:pPr>
      <w:bookmarkStart w:id="85" w:name="__RefHeading___Toc11658_78163907"/>
      <w:bookmarkStart w:id="86" w:name="_Toc142038446"/>
      <w:bookmarkStart w:id="87" w:name="_Toc189497577"/>
      <w:bookmarkEnd w:id="85"/>
      <w:r>
        <w:rPr/>
        <w:t>Podmínky vzdělávání dítěte s přiznanými podpůrnými opatřeními</w:t>
      </w:r>
      <w:bookmarkEnd w:id="86"/>
      <w:bookmarkEnd w:id="87"/>
    </w:p>
    <w:p>
      <w:pPr>
        <w:pStyle w:val="Normal"/>
        <w:spacing w:lineRule="auto" w:line="276"/>
        <w:jc w:val="both"/>
        <w:rPr/>
      </w:pPr>
      <w:r>
        <w:rPr/>
        <w:t>Před začátkem školního roku se učitelka seznámí se všemi dostupnými podklady a informacemi týkajících se vzdělávacích potřeb daného dítěte – proběhnou rozhovory mezi učitelkami s cílem stanovit metody práce, termíny kontrol osvojení potřebných dovedností, vytvoří a zpracuje ve spolupráci s vedením školy PLPP nebo IVP písemnou formou, tzn. stanoví opatření, která zajistí rozvoj dítěte, zpracuje postup, stanoví četnost hodnocení vzděl. pokroků a způsob realizace, zorganizuje schůzku se zákonnými zástupci dítěte a seznámí je s postupem, o všech aktivitách v rámci podpory pořizuje záznam, který slouží jako podklad pro kontrolní vyšetření v ŠPZ. V případě poskytnutí podpůrných opatření konkrétnímu dítěti, stanovuje MŠ zodpovědné osoby a jejich role v péči o dítě (asistent pedagoga, ).</w:t>
      </w:r>
    </w:p>
    <w:p>
      <w:pPr>
        <w:pStyle w:val="Normal"/>
        <w:spacing w:lineRule="auto" w:line="276"/>
        <w:jc w:val="both"/>
        <w:rPr/>
      </w:pPr>
      <w:r>
        <w:rPr/>
        <w:t>Aby byly všechny učitelky schopny pracovat s dětmi různým způsobem znevýhodněné,  postupně absolvují v rámci systému DVPP semináře zaměřené na práci s dětmi s SVP (logopedické vady, ADHD, děti s PAS…).</w:t>
      </w:r>
    </w:p>
    <w:p>
      <w:pPr>
        <w:pStyle w:val="Normal"/>
        <w:spacing w:lineRule="auto" w:line="276"/>
        <w:jc w:val="both"/>
        <w:rPr/>
      </w:pPr>
      <w:r>
        <w:rPr/>
        <w:t>Podmínky úspěchu vzdělávání dětí se SVP:</w:t>
      </w:r>
    </w:p>
    <w:p>
      <w:pPr>
        <w:pStyle w:val="ListParagraph"/>
        <w:widowControl/>
        <w:numPr>
          <w:ilvl w:val="0"/>
          <w:numId w:val="58"/>
        </w:numPr>
        <w:suppressAutoHyphens w:val="false"/>
        <w:spacing w:lineRule="auto" w:line="276" w:before="0" w:after="200"/>
        <w:contextualSpacing/>
        <w:jc w:val="both"/>
        <w:rPr/>
      </w:pPr>
      <w:r>
        <w:rPr/>
        <w:t>diferenciace a individualizace – při plánování, organizaci činností, určování obsahu, forem i metod vzdělávání</w:t>
      </w:r>
    </w:p>
    <w:p>
      <w:pPr>
        <w:pStyle w:val="ListParagraph"/>
        <w:widowControl/>
        <w:numPr>
          <w:ilvl w:val="0"/>
          <w:numId w:val="58"/>
        </w:numPr>
        <w:suppressAutoHyphens w:val="false"/>
        <w:spacing w:lineRule="auto" w:line="276" w:before="0" w:after="200"/>
        <w:contextualSpacing/>
        <w:jc w:val="both"/>
        <w:rPr/>
      </w:pPr>
      <w:r>
        <w:rPr/>
        <w:t>realizace – všech stanovených PPO (věcné prostředí – pomůcky, nábytek, životospráva, psychosociální klima, organizace vzdělávání, personální a pedagogické zajištění, spolupráce s rodiči)</w:t>
      </w:r>
    </w:p>
    <w:p>
      <w:pPr>
        <w:pStyle w:val="ListParagraph"/>
        <w:widowControl/>
        <w:numPr>
          <w:ilvl w:val="0"/>
          <w:numId w:val="58"/>
        </w:numPr>
        <w:suppressAutoHyphens w:val="false"/>
        <w:spacing w:lineRule="auto" w:line="276" w:before="0" w:after="200"/>
        <w:contextualSpacing/>
        <w:jc w:val="both"/>
        <w:rPr/>
      </w:pPr>
      <w:r>
        <w:rPr/>
        <w:t>osvojení specifických dovedností – samostatnost, sebeobsluha, základní hygienické návyky</w:t>
      </w:r>
    </w:p>
    <w:p>
      <w:pPr>
        <w:pStyle w:val="ListParagraph"/>
        <w:widowControl/>
        <w:numPr>
          <w:ilvl w:val="0"/>
          <w:numId w:val="58"/>
        </w:numPr>
        <w:suppressAutoHyphens w:val="false"/>
        <w:spacing w:lineRule="auto" w:line="276" w:before="0" w:after="200"/>
        <w:contextualSpacing/>
        <w:jc w:val="both"/>
        <w:rPr/>
      </w:pPr>
      <w:r>
        <w:rPr/>
        <w:t>spolupráce MŠ ↔ Dítě↔ Rodič ↔ ŠPZ ↔ další odborníci</w:t>
      </w:r>
    </w:p>
    <w:p>
      <w:pPr>
        <w:pStyle w:val="ListParagraph"/>
        <w:widowControl/>
        <w:numPr>
          <w:ilvl w:val="0"/>
          <w:numId w:val="58"/>
        </w:numPr>
        <w:suppressAutoHyphens w:val="false"/>
        <w:spacing w:lineRule="auto" w:line="276" w:before="0" w:after="200"/>
        <w:contextualSpacing/>
        <w:jc w:val="both"/>
        <w:rPr/>
      </w:pPr>
      <w:r>
        <w:rPr/>
        <w:t>snížení počtu dětí na třídě v souladu s právními předpisy</w:t>
      </w:r>
    </w:p>
    <w:p>
      <w:pPr>
        <w:pStyle w:val="ListParagraph"/>
        <w:widowControl/>
        <w:numPr>
          <w:ilvl w:val="0"/>
          <w:numId w:val="58"/>
        </w:numPr>
        <w:suppressAutoHyphens w:val="false"/>
        <w:spacing w:lineRule="auto" w:line="276" w:before="0" w:after="200"/>
        <w:contextualSpacing/>
        <w:jc w:val="both"/>
        <w:rPr/>
      </w:pPr>
      <w:r>
        <w:rPr/>
        <w:t>asistent pedagoga podle stupně PPO</w:t>
      </w:r>
    </w:p>
    <w:p>
      <w:pPr>
        <w:pStyle w:val="Nadpis1"/>
        <w:rPr/>
      </w:pPr>
      <w:bookmarkStart w:id="88" w:name="__RefHeading___Toc11660_78163907"/>
      <w:bookmarkStart w:id="89" w:name="_Toc142038447"/>
      <w:bookmarkStart w:id="90" w:name="_Toc189497578"/>
      <w:bookmarkEnd w:id="88"/>
      <w:r>
        <w:rPr/>
        <w:t>Vzdělávání dětí nadaných</w:t>
      </w:r>
      <w:bookmarkEnd w:id="89"/>
      <w:bookmarkEnd w:id="90"/>
      <w:r>
        <w:rPr/>
        <w:t xml:space="preserve"> </w:t>
      </w:r>
    </w:p>
    <w:p>
      <w:pPr>
        <w:pStyle w:val="Normal"/>
        <w:spacing w:lineRule="auto" w:line="276"/>
        <w:jc w:val="both"/>
        <w:rPr/>
      </w:pPr>
      <w:r>
        <w:rPr/>
        <w:t>V předškolním věku dítě prochází obdobím nerovnoměrného a skokového vývoje a je tedy obtížné rozlišit nadání či mimořádné nadání od akcelerovaného vývoje v určité oblasti. Vzhledem ke výše zmíněnému skokovému či akcelerovanému vývoji předškolních dětí není PLPP utvářen vždy, kdykoli dítě projeví nějaké nadání.</w:t>
      </w:r>
    </w:p>
    <w:p>
      <w:pPr>
        <w:pStyle w:val="Normal"/>
        <w:spacing w:lineRule="auto" w:line="276"/>
        <w:jc w:val="both"/>
        <w:rPr/>
      </w:pPr>
      <w:r>
        <w:rPr/>
        <w:t>Při vzdělávání v naší mateřské škole vytváříme v rámci integrovaných bloků podmínky, které stimulují vzdělávací potenciál všech dětí v různých oblastech. V rámci pestré nabídky aktivit jsou předkládány činnosti, které umožňují díky pedagogické diagnostice odhalit potenciál dětí a tedy i případné nadání. Dětem, které jej projevují, věnujeme zvýšenou péči a umožňujeme jim, aby jej smysluplně využily a uplatnily v rámci třídy a dále jej rozvíjely. V případě, že se jedná o velmi výrazné projevy nadání, zvláště při nutnosti koordinace a spolupráce s rodiči, zpracováváme PLPP, se kterým je rodič seznámen.</w:t>
      </w:r>
    </w:p>
    <w:p>
      <w:pPr>
        <w:pStyle w:val="Normal"/>
        <w:spacing w:lineRule="auto" w:line="276"/>
        <w:jc w:val="both"/>
        <w:rPr/>
      </w:pPr>
      <w:r>
        <w:rPr/>
        <w:t>Pokud se projeví mimořádné nadání v jedné či více oblastech, doporučíme rodičům vyšetření v ŠPZ. Do doby, než vyšetření proběhne a škole jsou doporučeny další kroky ve vzdělávání s využitím IVP, škola zpracuje PLPP.</w:t>
      </w:r>
    </w:p>
    <w:p>
      <w:pPr>
        <w:pStyle w:val="Normal"/>
        <w:spacing w:lineRule="auto" w:line="276"/>
        <w:jc w:val="both"/>
        <w:rPr/>
      </w:pPr>
      <w:r>
        <w:rPr/>
        <w:t>Jsme si však vědomy i toho, že i nadané dítě předškolního věku potřebuje čas a prostor pro odpočinek a hru a vzhledem k nutnosti dodržení psychohygienických zásad není možné ho přetěžovat a úkolovat v době ranních her a odpoledních zájmových činností.</w:t>
      </w:r>
    </w:p>
    <w:p>
      <w:pPr>
        <w:pStyle w:val="Nadpis1"/>
        <w:rPr/>
      </w:pPr>
      <w:bookmarkStart w:id="91" w:name="__RefHeading___Toc11662_78163907"/>
      <w:bookmarkStart w:id="92" w:name="_Toc142038448"/>
      <w:bookmarkStart w:id="93" w:name="_Toc189497579"/>
      <w:bookmarkEnd w:id="91"/>
      <w:r>
        <w:rPr/>
        <w:t>Vzdělávání dětí dvouletých</w:t>
      </w:r>
      <w:bookmarkEnd w:id="92"/>
      <w:bookmarkEnd w:id="93"/>
    </w:p>
    <w:p>
      <w:pPr>
        <w:pStyle w:val="Normal"/>
        <w:spacing w:lineRule="auto" w:line="276"/>
        <w:jc w:val="both"/>
        <w:rPr/>
      </w:pPr>
      <w:r>
        <w:rPr/>
        <w:t>Dvouleté děti přijímáme pouze v případě, že dojde k nenaplnění kapacity MŠ staršími dětmi, které mají dle našich kritérií pro přijetí do MŠ přednost.</w:t>
      </w:r>
    </w:p>
    <w:p>
      <w:pPr>
        <w:pStyle w:val="Standard"/>
        <w:numPr>
          <w:ilvl w:val="0"/>
          <w:numId w:val="57"/>
        </w:numPr>
        <w:spacing w:lineRule="auto" w:line="276"/>
        <w:jc w:val="both"/>
        <w:textAlignment w:val="auto"/>
        <w:rPr>
          <w:rFonts w:cs="Times New Roman"/>
        </w:rPr>
      </w:pPr>
      <w:r>
        <w:rPr>
          <w:rFonts w:cs="Times New Roman"/>
        </w:rPr>
        <w:t>Současné prostory neodpovídají velikostí ani hygienickými požadavky.</w:t>
      </w:r>
    </w:p>
    <w:p>
      <w:pPr>
        <w:pStyle w:val="Standard"/>
        <w:numPr>
          <w:ilvl w:val="0"/>
          <w:numId w:val="57"/>
        </w:numPr>
        <w:spacing w:lineRule="auto" w:line="276"/>
        <w:jc w:val="both"/>
        <w:textAlignment w:val="auto"/>
        <w:rPr>
          <w:rFonts w:cs="Times New Roman"/>
        </w:rPr>
      </w:pPr>
      <w:r>
        <w:rPr>
          <w:rFonts w:cs="Times New Roman"/>
        </w:rPr>
        <w:t>Zahrada je malá, není prostor pro umístění bezpečných prvků pro batolata.</w:t>
      </w:r>
    </w:p>
    <w:p>
      <w:pPr>
        <w:pStyle w:val="Standard"/>
        <w:spacing w:lineRule="auto" w:line="276"/>
        <w:jc w:val="both"/>
        <w:textAlignment w:val="auto"/>
        <w:rPr>
          <w:rFonts w:cs="Times New Roman"/>
        </w:rPr>
      </w:pPr>
      <w:r>
        <w:rPr>
          <w:rFonts w:cs="Times New Roman"/>
        </w:rPr>
      </w:r>
    </w:p>
    <w:p>
      <w:pPr>
        <w:pStyle w:val="Standard"/>
        <w:spacing w:lineRule="auto" w:line="276"/>
        <w:ind w:left="1080" w:hanging="0"/>
        <w:jc w:val="both"/>
        <w:rPr>
          <w:rFonts w:cs="Times New Roman"/>
        </w:rPr>
      </w:pPr>
      <w:r>
        <w:rPr>
          <w:rFonts w:cs="Times New Roman"/>
        </w:rPr>
      </w:r>
    </w:p>
    <w:p>
      <w:pPr>
        <w:pStyle w:val="Standard"/>
        <w:spacing w:lineRule="auto" w:line="276"/>
        <w:jc w:val="both"/>
        <w:rPr>
          <w:rFonts w:cs="Times New Roman"/>
        </w:rPr>
      </w:pPr>
      <w:r>
        <w:rPr>
          <w:rFonts w:cs="Times New Roman"/>
        </w:rPr>
        <w:t>V současné době dvouleté děti přijímáme, a to bez plen, alespoň částečně samostatné při sebeobsluze, . S tak malými dětmi se zaměřuje výchovně vzdělávací činnost především na získání dovedností k sebeobsluze a rozvoj řeči – řada dětí nemluví, jen ukazuje, i přesto se během roku děti naučí již zmiňované základy a zapojují se i do aktivit vzdělávacích s ohledem k jejich věku a době soustředění.</w:t>
      </w:r>
    </w:p>
    <w:p>
      <w:pPr>
        <w:pStyle w:val="Nadpis1"/>
        <w:rPr/>
      </w:pPr>
      <w:bookmarkStart w:id="94" w:name="__RefHeading___Toc11664_78163907"/>
      <w:bookmarkStart w:id="95" w:name="_Toc142038449"/>
      <w:bookmarkStart w:id="96" w:name="_Toc189497580"/>
      <w:bookmarkEnd w:id="94"/>
      <w:r>
        <w:rPr/>
        <w:t>Jazyková příprava dětí s nedostatečnou znalostí českého jazyka</w:t>
      </w:r>
      <w:bookmarkEnd w:id="95"/>
      <w:bookmarkEnd w:id="96"/>
    </w:p>
    <w:p>
      <w:pPr>
        <w:pStyle w:val="Normal"/>
        <w:spacing w:lineRule="auto" w:line="276"/>
        <w:jc w:val="both"/>
        <w:rPr/>
      </w:pPr>
      <w:r>
        <w:rPr/>
        <w:t>Děti-cizinci a děti, které pocházejí z jiného jazykového a kulturního prostředí, potřebují podporu učitele MŠ při osvojování českého jazyka. Pokud rodiče sami neovládají český jazyk na úrovni rodilého mluvčího, nemohou své děti v poznávání českého jazyka přímo podpořit a děti se ocitají ve znevýhodněné pozici. Jazykovou podporu dětem je třeba poskytnout již od samotného nástupu do MŠ nejen individuálně, ale také při práci s celou třídou. Učitelky tomuto faktu přizpůsobí didaktické postupy a mají na mysli, že se dítě-cizinec učí český jazyk jako druhý jazyk. Tato jazyková příprava je nezbytná pro plynulý přechod do ZŠ.</w:t>
      </w:r>
    </w:p>
    <w:p>
      <w:pPr>
        <w:pStyle w:val="Normal"/>
        <w:spacing w:lineRule="auto" w:line="276"/>
        <w:jc w:val="both"/>
        <w:rPr/>
      </w:pPr>
      <w:r>
        <w:rPr/>
        <w:t>Zvláštní právní úprava platí v případě, kdy jsou v MŠ alespoň 4 děti-cizinci v povinném předškolním vzdělávání. V takovém případě zřídí ředitel MŠ skupinu nebo skupiny pro bezplatnou jazykovou přípravu pro zajištění plynulého přechodu do základního vzdělávání v souladu s vyhláškou č. 14/2005Sb., o předškolním vzdělávání, ve znění pozdějších předpisů. Vzdělávání ve skupině je rozděleno do 2 či více bloků týdně celkem 1hod.týdně. Do této skupiny mohou být zařazeny i jiné děti, než jsou cizinci v povinném předškolním vzdělávání, pokud to není na újmu kvality jazykové přípravy.</w:t>
      </w:r>
    </w:p>
    <w:p>
      <w:pPr>
        <w:pStyle w:val="Normal"/>
        <w:spacing w:lineRule="auto" w:line="276"/>
        <w:jc w:val="both"/>
        <w:rPr/>
      </w:pPr>
      <w:r>
        <w:rPr/>
        <w:t>Při přechodu na základní školu by děti s nedostatečnou znalostí českého jazyka měly mít takové jazykové a sociokulturní kompetence, které jim umožní zapojit se do výuky a dosáhnout školních úspěchů.</w:t>
      </w:r>
    </w:p>
    <w:p>
      <w:pPr>
        <w:pStyle w:val="Normal"/>
        <w:spacing w:lineRule="auto" w:line="276"/>
        <w:jc w:val="both"/>
        <w:rPr/>
      </w:pPr>
      <w:r>
        <w:rPr/>
        <w:t>Podpůrným materiálem pro jazykovou přípravu dětí-cizinců je Kurikulum češtiny jako druhého jazyka pro povinné předškolní vzdělávání. Tento metodický materiál je vhodné využívat již od nástupu dítěte-cizince do MŠ.</w:t>
      </w:r>
    </w:p>
    <w:p>
      <w:pPr>
        <w:pStyle w:val="Nadpis1"/>
        <w:rPr/>
      </w:pPr>
      <w:bookmarkStart w:id="97" w:name="__RefHeading___Toc11666_78163907"/>
      <w:bookmarkStart w:id="98" w:name="_Toc142038450"/>
      <w:bookmarkStart w:id="99" w:name="_Toc189497581"/>
      <w:bookmarkEnd w:id="97"/>
      <w:r>
        <w:rPr/>
        <w:t>Přehled evaluačních činností</w:t>
      </w:r>
      <w:bookmarkEnd w:id="98"/>
      <w:bookmarkEnd w:id="99"/>
    </w:p>
    <w:p>
      <w:pPr>
        <w:pStyle w:val="Nadpis2"/>
        <w:rPr/>
      </w:pPr>
      <w:bookmarkStart w:id="100" w:name="__RefHeading___Toc11668_78163907"/>
      <w:bookmarkStart w:id="101" w:name="_Toc142038451"/>
      <w:bookmarkStart w:id="102" w:name="_Toc189497582"/>
      <w:bookmarkEnd w:id="100"/>
      <w:r>
        <w:rPr/>
        <w:t>Hodnocení ŠVP PV + TVP PV</w:t>
      </w:r>
      <w:bookmarkEnd w:id="101"/>
      <w:bookmarkEnd w:id="102"/>
    </w:p>
    <w:p>
      <w:pPr>
        <w:pStyle w:val="Normal"/>
        <w:spacing w:lineRule="auto" w:line="276"/>
        <w:rPr/>
      </w:pPr>
      <w:r>
        <w:rPr/>
        <w:t>Tato oblast by měla ověřit naplňování stanovených záměrů a cílů v dokumentaci školy.</w:t>
      </w:r>
    </w:p>
    <w:p>
      <w:pPr>
        <w:pStyle w:val="Normal"/>
        <w:spacing w:lineRule="auto" w:line="276"/>
        <w:rPr/>
      </w:pPr>
      <w:r>
        <w:rPr/>
      </w:r>
    </w:p>
    <w:tbl>
      <w:tblPr>
        <w:tblStyle w:val="Mkatabulky"/>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45"/>
        <w:gridCol w:w="2643"/>
        <w:gridCol w:w="1705"/>
        <w:gridCol w:w="1168"/>
      </w:tblGrid>
      <w:tr>
        <w:trPr/>
        <w:tc>
          <w:tcPr>
            <w:tcW w:w="3545" w:type="dxa"/>
            <w:tcBorders/>
          </w:tcPr>
          <w:p>
            <w:pPr>
              <w:pStyle w:val="Normal"/>
              <w:widowControl w:val="false"/>
              <w:suppressAutoHyphens w:val="false"/>
              <w:spacing w:lineRule="auto" w:line="276" w:before="0" w:after="0"/>
              <w:jc w:val="left"/>
              <w:rPr>
                <w:b/>
              </w:rPr>
            </w:pPr>
            <w:r>
              <w:rPr>
                <w:b/>
                <w:lang w:val="cs-CZ" w:eastAsia="en-US" w:bidi="ar-SA"/>
              </w:rPr>
              <w:t>Stanovené cíle-co se hodnotí</w:t>
            </w:r>
          </w:p>
        </w:tc>
        <w:tc>
          <w:tcPr>
            <w:tcW w:w="2643" w:type="dxa"/>
            <w:tcBorders/>
          </w:tcPr>
          <w:p>
            <w:pPr>
              <w:pStyle w:val="Normal"/>
              <w:widowControl w:val="false"/>
              <w:suppressAutoHyphens w:val="false"/>
              <w:spacing w:lineRule="auto" w:line="276" w:before="0" w:after="0"/>
              <w:jc w:val="left"/>
              <w:rPr>
                <w:b/>
              </w:rPr>
            </w:pPr>
            <w:r>
              <w:rPr>
                <w:b/>
                <w:lang w:val="cs-CZ" w:eastAsia="en-US" w:bidi="ar-SA"/>
              </w:rPr>
              <w:t>Techniky vyhodnocování</w:t>
            </w:r>
          </w:p>
          <w:p>
            <w:pPr>
              <w:pStyle w:val="Normal"/>
              <w:widowControl w:val="false"/>
              <w:suppressAutoHyphens w:val="false"/>
              <w:spacing w:lineRule="auto" w:line="276" w:before="0" w:after="0"/>
              <w:jc w:val="left"/>
              <w:rPr>
                <w:b/>
              </w:rPr>
            </w:pPr>
            <w:r>
              <w:rPr>
                <w:b/>
                <w:lang w:val="cs-CZ" w:eastAsia="en-US" w:bidi="ar-SA"/>
              </w:rPr>
              <w:t>-nástroje-jak se hodnotí</w:t>
            </w:r>
          </w:p>
        </w:tc>
        <w:tc>
          <w:tcPr>
            <w:tcW w:w="1705" w:type="dxa"/>
            <w:tcBorders/>
          </w:tcPr>
          <w:p>
            <w:pPr>
              <w:pStyle w:val="Normal"/>
              <w:widowControl w:val="false"/>
              <w:suppressAutoHyphens w:val="false"/>
              <w:spacing w:lineRule="auto" w:line="276" w:before="0" w:after="0"/>
              <w:jc w:val="left"/>
              <w:rPr>
                <w:b/>
              </w:rPr>
            </w:pPr>
            <w:r>
              <w:rPr>
                <w:b/>
                <w:lang w:val="cs-CZ" w:eastAsia="en-US" w:bidi="ar-SA"/>
              </w:rPr>
              <w:t>Časový plán-</w:t>
            </w:r>
          </w:p>
          <w:p>
            <w:pPr>
              <w:pStyle w:val="Normal"/>
              <w:widowControl w:val="false"/>
              <w:suppressAutoHyphens w:val="false"/>
              <w:spacing w:lineRule="auto" w:line="276" w:before="0" w:after="0"/>
              <w:jc w:val="left"/>
              <w:rPr>
                <w:b/>
              </w:rPr>
            </w:pPr>
            <w:r>
              <w:rPr>
                <w:b/>
                <w:lang w:val="cs-CZ" w:eastAsia="en-US" w:bidi="ar-SA"/>
              </w:rPr>
              <w:t>kdy se hodnotí a jak</w:t>
            </w:r>
          </w:p>
        </w:tc>
        <w:tc>
          <w:tcPr>
            <w:tcW w:w="1168" w:type="dxa"/>
            <w:tcBorders/>
          </w:tcPr>
          <w:p>
            <w:pPr>
              <w:pStyle w:val="Normal"/>
              <w:widowControl w:val="false"/>
              <w:suppressAutoHyphens w:val="false"/>
              <w:spacing w:lineRule="auto" w:line="276" w:before="0" w:after="0"/>
              <w:jc w:val="left"/>
              <w:rPr>
                <w:b/>
              </w:rPr>
            </w:pPr>
            <w:r>
              <w:rPr>
                <w:b/>
                <w:lang w:val="cs-CZ" w:eastAsia="en-US" w:bidi="ar-SA"/>
              </w:rPr>
              <w:t>Odpovědnost-</w:t>
            </w:r>
          </w:p>
          <w:p>
            <w:pPr>
              <w:pStyle w:val="Normal"/>
              <w:widowControl w:val="false"/>
              <w:suppressAutoHyphens w:val="false"/>
              <w:spacing w:lineRule="auto" w:line="276" w:before="0" w:after="0"/>
              <w:jc w:val="left"/>
              <w:rPr>
                <w:b/>
              </w:rPr>
            </w:pPr>
            <w:r>
              <w:rPr>
                <w:b/>
                <w:lang w:val="cs-CZ" w:eastAsia="en-US" w:bidi="ar-SA"/>
              </w:rPr>
              <w:t>kdo hodnotí</w:t>
            </w:r>
          </w:p>
        </w:tc>
      </w:tr>
      <w:tr>
        <w:trPr/>
        <w:tc>
          <w:tcPr>
            <w:tcW w:w="3545" w:type="dxa"/>
            <w:tcBorders/>
          </w:tcPr>
          <w:p>
            <w:pPr>
              <w:pStyle w:val="Normal"/>
              <w:widowControl w:val="false"/>
              <w:suppressAutoHyphens w:val="false"/>
              <w:spacing w:lineRule="auto" w:line="276" w:before="0" w:after="0"/>
              <w:jc w:val="left"/>
              <w:rPr>
                <w:lang w:val="cs-CZ" w:eastAsia="en-US" w:bidi="ar-SA"/>
              </w:rPr>
            </w:pPr>
            <w:r>
              <w:rPr>
                <w:lang w:val="cs-CZ" w:eastAsia="en-US" w:bidi="ar-SA"/>
              </w:rPr>
              <w:t>A. Hodnocení tematických</w:t>
            </w:r>
          </w:p>
          <w:p>
            <w:pPr>
              <w:pStyle w:val="Normal"/>
              <w:widowControl w:val="false"/>
              <w:suppressAutoHyphens w:val="false"/>
              <w:spacing w:lineRule="auto" w:line="276" w:before="0" w:after="0"/>
              <w:jc w:val="left"/>
              <w:rPr>
                <w:lang w:val="cs-CZ" w:eastAsia="en-US" w:bidi="ar-SA"/>
              </w:rPr>
            </w:pPr>
            <w:r>
              <w:rPr>
                <w:lang w:val="cs-CZ" w:eastAsia="en-US" w:bidi="ar-SA"/>
              </w:rPr>
              <w:t>podtémat IB v TVP</w:t>
            </w:r>
          </w:p>
          <w:p>
            <w:pPr>
              <w:pStyle w:val="Normal"/>
              <w:widowControl w:val="false"/>
              <w:suppressAutoHyphens w:val="false"/>
              <w:spacing w:lineRule="auto" w:line="276" w:before="0" w:after="0"/>
              <w:jc w:val="left"/>
              <w:rPr>
                <w:lang w:val="cs-CZ" w:eastAsia="en-US" w:bidi="ar-SA"/>
              </w:rPr>
            </w:pPr>
            <w:r>
              <w:rPr>
                <w:lang w:val="cs-CZ" w:eastAsia="en-US" w:bidi="ar-SA"/>
              </w:rPr>
              <w:t>Cíl: vyhodnotit naplnění</w:t>
            </w:r>
          </w:p>
          <w:p>
            <w:pPr>
              <w:pStyle w:val="Normal"/>
              <w:widowControl w:val="false"/>
              <w:suppressAutoHyphens w:val="false"/>
              <w:spacing w:lineRule="auto" w:line="276" w:before="0" w:after="0"/>
              <w:jc w:val="left"/>
              <w:rPr>
                <w:lang w:val="cs-CZ" w:eastAsia="en-US" w:bidi="ar-SA"/>
              </w:rPr>
            </w:pPr>
            <w:r>
              <w:rPr>
                <w:lang w:val="cs-CZ" w:eastAsia="en-US" w:bidi="ar-SA"/>
              </w:rPr>
              <w:t>stanovených záměrů v rámci zrealizované vzděl. nabídky,</w:t>
            </w:r>
          </w:p>
          <w:p>
            <w:pPr>
              <w:pStyle w:val="Normal"/>
              <w:widowControl w:val="false"/>
              <w:suppressAutoHyphens w:val="false"/>
              <w:spacing w:lineRule="auto" w:line="276" w:before="0" w:after="0"/>
              <w:jc w:val="left"/>
              <w:rPr>
                <w:lang w:val="cs-CZ" w:eastAsia="en-US" w:bidi="ar-SA"/>
              </w:rPr>
            </w:pPr>
            <w:r>
              <w:rPr>
                <w:lang w:val="cs-CZ" w:eastAsia="en-US" w:bidi="ar-SA"/>
              </w:rPr>
              <w:t>stanovit opatření</w:t>
            </w:r>
          </w:p>
        </w:tc>
        <w:tc>
          <w:tcPr>
            <w:tcW w:w="2643" w:type="dxa"/>
            <w:tcBorders/>
          </w:tcPr>
          <w:p>
            <w:pPr>
              <w:pStyle w:val="Normal"/>
              <w:widowControl w:val="false"/>
              <w:suppressAutoHyphens w:val="false"/>
              <w:spacing w:lineRule="auto" w:line="276" w:before="0" w:after="0"/>
              <w:jc w:val="left"/>
              <w:rPr>
                <w:lang w:val="cs-CZ" w:eastAsia="en-US" w:bidi="ar-SA"/>
              </w:rPr>
            </w:pPr>
            <w:r>
              <w:rPr>
                <w:lang w:val="cs-CZ" w:eastAsia="en-US" w:bidi="ar-SA"/>
              </w:rPr>
              <w:t>-záznam do TVP</w:t>
            </w:r>
          </w:p>
          <w:p>
            <w:pPr>
              <w:pStyle w:val="Normal"/>
              <w:widowControl w:val="false"/>
              <w:suppressAutoHyphens w:val="false"/>
              <w:spacing w:lineRule="auto" w:line="276" w:before="0" w:after="0"/>
              <w:jc w:val="left"/>
              <w:rPr>
                <w:lang w:val="cs-CZ" w:eastAsia="en-US" w:bidi="ar-SA"/>
              </w:rPr>
            </w:pPr>
            <w:r>
              <w:rPr>
                <w:lang w:val="cs-CZ" w:eastAsia="en-US" w:bidi="ar-SA"/>
              </w:rPr>
              <w:t>-záznam do třídní knihy</w:t>
            </w:r>
          </w:p>
          <w:p>
            <w:pPr>
              <w:pStyle w:val="Normal"/>
              <w:widowControl w:val="false"/>
              <w:suppressAutoHyphens w:val="false"/>
              <w:spacing w:lineRule="auto" w:line="276" w:before="0" w:after="0"/>
              <w:jc w:val="left"/>
              <w:rPr>
                <w:lang w:val="cs-CZ" w:eastAsia="en-US" w:bidi="ar-SA"/>
              </w:rPr>
            </w:pPr>
            <w:r>
              <w:rPr>
                <w:lang w:val="cs-CZ" w:eastAsia="en-US" w:bidi="ar-SA"/>
              </w:rPr>
              <w:t>-konzultace učitelek,</w:t>
            </w:r>
          </w:p>
          <w:p>
            <w:pPr>
              <w:pStyle w:val="Normal"/>
              <w:widowControl w:val="false"/>
              <w:suppressAutoHyphens w:val="false"/>
              <w:spacing w:lineRule="auto" w:line="276" w:before="0" w:after="0"/>
              <w:jc w:val="left"/>
              <w:rPr>
                <w:lang w:val="cs-CZ" w:eastAsia="en-US" w:bidi="ar-SA"/>
              </w:rPr>
            </w:pPr>
            <w:r>
              <w:rPr>
                <w:lang w:val="cs-CZ" w:eastAsia="en-US" w:bidi="ar-SA"/>
              </w:rPr>
              <w:t xml:space="preserve">  </w:t>
            </w:r>
            <w:r>
              <w:rPr>
                <w:lang w:val="cs-CZ" w:eastAsia="en-US" w:bidi="ar-SA"/>
              </w:rPr>
              <w:t>řed.na pedagog. poradě</w:t>
            </w:r>
          </w:p>
          <w:p>
            <w:pPr>
              <w:pStyle w:val="Normal"/>
              <w:widowControl w:val="false"/>
              <w:suppressAutoHyphens w:val="false"/>
              <w:spacing w:lineRule="auto" w:line="276" w:before="0" w:after="0"/>
              <w:jc w:val="left"/>
              <w:rPr>
                <w:lang w:val="cs-CZ" w:eastAsia="en-US" w:bidi="ar-SA"/>
              </w:rPr>
            </w:pPr>
            <w:r>
              <w:rPr>
                <w:lang w:val="cs-CZ" w:eastAsia="en-US" w:bidi="ar-SA"/>
              </w:rPr>
            </w:r>
          </w:p>
        </w:tc>
        <w:tc>
          <w:tcPr>
            <w:tcW w:w="1705" w:type="dxa"/>
            <w:tcBorders/>
          </w:tcPr>
          <w:p>
            <w:pPr>
              <w:pStyle w:val="Normal"/>
              <w:widowControl w:val="false"/>
              <w:suppressAutoHyphens w:val="false"/>
              <w:spacing w:lineRule="auto" w:line="276" w:before="0" w:after="0"/>
              <w:jc w:val="left"/>
              <w:rPr>
                <w:lang w:val="cs-CZ" w:eastAsia="en-US" w:bidi="ar-SA"/>
              </w:rPr>
            </w:pPr>
            <w:r>
              <w:rPr>
                <w:lang w:val="cs-CZ" w:eastAsia="en-US" w:bidi="ar-SA"/>
              </w:rPr>
              <w:t>Průběžně</w:t>
            </w:r>
          </w:p>
          <w:p>
            <w:pPr>
              <w:pStyle w:val="Normal"/>
              <w:widowControl w:val="false"/>
              <w:suppressAutoHyphens w:val="false"/>
              <w:spacing w:lineRule="auto" w:line="276" w:before="0" w:after="0"/>
              <w:jc w:val="left"/>
              <w:rPr>
                <w:lang w:val="cs-CZ" w:eastAsia="en-US" w:bidi="ar-SA"/>
              </w:rPr>
            </w:pPr>
            <w:r>
              <w:rPr>
                <w:lang w:val="cs-CZ" w:eastAsia="en-US" w:bidi="ar-SA"/>
              </w:rPr>
              <w:t>1 x měsíc písemně</w:t>
            </w:r>
          </w:p>
          <w:p>
            <w:pPr>
              <w:pStyle w:val="Normal"/>
              <w:widowControl w:val="false"/>
              <w:suppressAutoHyphens w:val="false"/>
              <w:spacing w:lineRule="auto" w:line="276" w:before="0" w:after="0"/>
              <w:jc w:val="left"/>
              <w:rPr>
                <w:lang w:val="cs-CZ" w:eastAsia="en-US" w:bidi="ar-SA"/>
              </w:rPr>
            </w:pPr>
            <w:r>
              <w:rPr>
                <w:lang w:val="cs-CZ" w:eastAsia="en-US" w:bidi="ar-SA"/>
              </w:rPr>
            </w:r>
          </w:p>
        </w:tc>
        <w:tc>
          <w:tcPr>
            <w:tcW w:w="1168" w:type="dxa"/>
            <w:tcBorders/>
          </w:tcPr>
          <w:p>
            <w:pPr>
              <w:pStyle w:val="Normal"/>
              <w:widowControl w:val="false"/>
              <w:suppressAutoHyphens w:val="false"/>
              <w:spacing w:lineRule="auto" w:line="276" w:before="0" w:after="0"/>
              <w:jc w:val="left"/>
              <w:rPr>
                <w:lang w:val="cs-CZ" w:eastAsia="en-US" w:bidi="ar-SA"/>
              </w:rPr>
            </w:pPr>
            <w:r>
              <w:rPr>
                <w:lang w:val="cs-CZ" w:eastAsia="en-US" w:bidi="ar-SA"/>
              </w:rPr>
              <w:t>Učitelky</w:t>
            </w:r>
          </w:p>
          <w:p>
            <w:pPr>
              <w:pStyle w:val="Normal"/>
              <w:widowControl w:val="false"/>
              <w:suppressAutoHyphens w:val="false"/>
              <w:spacing w:lineRule="auto" w:line="276" w:before="0" w:after="0"/>
              <w:jc w:val="left"/>
              <w:rPr>
                <w:lang w:val="cs-CZ" w:eastAsia="en-US" w:bidi="ar-SA"/>
              </w:rPr>
            </w:pPr>
            <w:r>
              <w:rPr>
                <w:lang w:val="cs-CZ" w:eastAsia="en-US" w:bidi="ar-SA"/>
              </w:rPr>
            </w:r>
          </w:p>
        </w:tc>
      </w:tr>
      <w:tr>
        <w:trPr/>
        <w:tc>
          <w:tcPr>
            <w:tcW w:w="3545" w:type="dxa"/>
            <w:tcBorders/>
          </w:tcPr>
          <w:p>
            <w:pPr>
              <w:pStyle w:val="Normal"/>
              <w:widowControl w:val="false"/>
              <w:suppressAutoHyphens w:val="false"/>
              <w:spacing w:lineRule="auto" w:line="276" w:before="0" w:after="0"/>
              <w:jc w:val="left"/>
              <w:rPr>
                <w:lang w:val="cs-CZ" w:eastAsia="en-US" w:bidi="ar-SA"/>
              </w:rPr>
            </w:pPr>
            <w:r>
              <w:rPr>
                <w:lang w:val="cs-CZ" w:eastAsia="en-US" w:bidi="ar-SA"/>
              </w:rPr>
              <w:t>B. Soulad TVP-ŠVP-RVP PV</w:t>
            </w:r>
          </w:p>
          <w:p>
            <w:pPr>
              <w:pStyle w:val="Normal"/>
              <w:widowControl w:val="false"/>
              <w:suppressAutoHyphens w:val="false"/>
              <w:spacing w:lineRule="auto" w:line="276" w:before="0" w:after="0"/>
              <w:jc w:val="left"/>
              <w:rPr>
                <w:lang w:val="cs-CZ" w:eastAsia="en-US" w:bidi="ar-SA"/>
              </w:rPr>
            </w:pPr>
            <w:r>
              <w:rPr>
                <w:lang w:val="cs-CZ" w:eastAsia="en-US" w:bidi="ar-SA"/>
              </w:rPr>
              <w:t>Cíl: Ověřit soulad</w:t>
            </w:r>
          </w:p>
          <w:p>
            <w:pPr>
              <w:pStyle w:val="ListParagraph"/>
              <w:widowControl w:val="false"/>
              <w:numPr>
                <w:ilvl w:val="0"/>
                <w:numId w:val="56"/>
              </w:numPr>
              <w:suppressAutoHyphens w:val="false"/>
              <w:spacing w:lineRule="auto" w:line="276" w:before="0" w:after="0"/>
              <w:contextualSpacing/>
              <w:jc w:val="left"/>
              <w:rPr>
                <w:lang w:val="cs-CZ" w:eastAsia="en-US" w:bidi="ar-SA"/>
              </w:rPr>
            </w:pPr>
            <w:r>
              <w:rPr>
                <w:lang w:val="cs-CZ" w:eastAsia="en-US" w:bidi="ar-SA"/>
              </w:rPr>
              <w:t>Naplňování záměrů</w:t>
            </w:r>
          </w:p>
          <w:p>
            <w:pPr>
              <w:pStyle w:val="ListParagraph"/>
              <w:widowControl w:val="false"/>
              <w:numPr>
                <w:ilvl w:val="0"/>
                <w:numId w:val="56"/>
              </w:numPr>
              <w:suppressAutoHyphens w:val="false"/>
              <w:spacing w:lineRule="auto" w:line="276" w:before="0" w:after="0"/>
              <w:contextualSpacing/>
              <w:jc w:val="left"/>
              <w:rPr>
                <w:lang w:val="cs-CZ" w:eastAsia="en-US" w:bidi="ar-SA"/>
              </w:rPr>
            </w:pPr>
            <w:r>
              <w:rPr>
                <w:lang w:val="cs-CZ" w:eastAsia="en-US" w:bidi="ar-SA"/>
              </w:rPr>
              <w:t>Vzdělávacího obsahu</w:t>
            </w:r>
          </w:p>
          <w:p>
            <w:pPr>
              <w:pStyle w:val="ListParagraph"/>
              <w:widowControl w:val="false"/>
              <w:numPr>
                <w:ilvl w:val="0"/>
                <w:numId w:val="56"/>
              </w:numPr>
              <w:suppressAutoHyphens w:val="false"/>
              <w:spacing w:lineRule="auto" w:line="276" w:before="0" w:after="0"/>
              <w:contextualSpacing/>
              <w:jc w:val="left"/>
              <w:rPr>
                <w:lang w:val="cs-CZ" w:eastAsia="en-US" w:bidi="ar-SA"/>
              </w:rPr>
            </w:pPr>
            <w:r>
              <w:rPr>
                <w:lang w:val="cs-CZ" w:eastAsia="en-US" w:bidi="ar-SA"/>
              </w:rPr>
              <w:t>Podmínek</w:t>
            </w:r>
          </w:p>
          <w:p>
            <w:pPr>
              <w:pStyle w:val="ListParagraph"/>
              <w:widowControl w:val="false"/>
              <w:numPr>
                <w:ilvl w:val="0"/>
                <w:numId w:val="56"/>
              </w:numPr>
              <w:suppressAutoHyphens w:val="false"/>
              <w:spacing w:lineRule="auto" w:line="276" w:before="0" w:after="0"/>
              <w:contextualSpacing/>
              <w:jc w:val="left"/>
              <w:rPr>
                <w:lang w:val="cs-CZ" w:eastAsia="en-US" w:bidi="ar-SA"/>
              </w:rPr>
            </w:pPr>
            <w:r>
              <w:rPr>
                <w:lang w:val="cs-CZ" w:eastAsia="en-US" w:bidi="ar-SA"/>
              </w:rPr>
              <w:t>Metod a forem práce</w:t>
            </w:r>
          </w:p>
          <w:p>
            <w:pPr>
              <w:pStyle w:val="ListParagraph"/>
              <w:widowControl w:val="false"/>
              <w:numPr>
                <w:ilvl w:val="0"/>
                <w:numId w:val="56"/>
              </w:numPr>
              <w:suppressAutoHyphens w:val="false"/>
              <w:spacing w:lineRule="auto" w:line="276" w:before="0" w:after="0"/>
              <w:contextualSpacing/>
              <w:jc w:val="left"/>
              <w:rPr>
                <w:lang w:val="cs-CZ" w:eastAsia="en-US" w:bidi="ar-SA"/>
              </w:rPr>
            </w:pPr>
            <w:r>
              <w:rPr>
                <w:lang w:val="cs-CZ" w:eastAsia="en-US" w:bidi="ar-SA"/>
              </w:rPr>
              <w:t>Spoluúčast rodičů</w:t>
            </w:r>
          </w:p>
        </w:tc>
        <w:tc>
          <w:tcPr>
            <w:tcW w:w="2643" w:type="dxa"/>
            <w:tcBorders/>
          </w:tcPr>
          <w:p>
            <w:pPr>
              <w:pStyle w:val="Normal"/>
              <w:widowControl w:val="false"/>
              <w:suppressAutoHyphens w:val="false"/>
              <w:spacing w:lineRule="auto" w:line="276" w:before="0" w:after="0"/>
              <w:jc w:val="left"/>
              <w:rPr>
                <w:lang w:val="cs-CZ" w:eastAsia="en-US" w:bidi="ar-SA"/>
              </w:rPr>
            </w:pPr>
            <w:r>
              <w:rPr>
                <w:lang w:val="cs-CZ" w:eastAsia="en-US" w:bidi="ar-SA"/>
              </w:rPr>
              <w:t>-konzultace učitelek, řed. na pedagog. poradě</w:t>
            </w:r>
          </w:p>
          <w:p>
            <w:pPr>
              <w:pStyle w:val="Normal"/>
              <w:widowControl w:val="false"/>
              <w:suppressAutoHyphens w:val="false"/>
              <w:spacing w:lineRule="auto" w:line="276" w:before="0" w:after="0"/>
              <w:jc w:val="left"/>
              <w:rPr>
                <w:lang w:val="cs-CZ" w:eastAsia="en-US" w:bidi="ar-SA"/>
              </w:rPr>
            </w:pPr>
            <w:r>
              <w:rPr>
                <w:lang w:val="cs-CZ" w:eastAsia="en-US" w:bidi="ar-SA"/>
              </w:rPr>
            </w:r>
          </w:p>
          <w:p>
            <w:pPr>
              <w:pStyle w:val="Normal"/>
              <w:widowControl w:val="false"/>
              <w:suppressAutoHyphens w:val="false"/>
              <w:spacing w:lineRule="auto" w:line="276" w:before="0" w:after="0"/>
              <w:jc w:val="left"/>
              <w:rPr>
                <w:lang w:val="cs-CZ" w:eastAsia="en-US" w:bidi="ar-SA"/>
              </w:rPr>
            </w:pPr>
            <w:r>
              <w:rPr>
                <w:lang w:val="cs-CZ" w:eastAsia="en-US" w:bidi="ar-SA"/>
              </w:rPr>
              <w:t>-záznamy</w:t>
            </w:r>
          </w:p>
          <w:p>
            <w:pPr>
              <w:pStyle w:val="Normal"/>
              <w:widowControl w:val="false"/>
              <w:suppressAutoHyphens w:val="false"/>
              <w:spacing w:lineRule="auto" w:line="276" w:before="0" w:after="0"/>
              <w:jc w:val="left"/>
              <w:rPr>
                <w:lang w:val="cs-CZ" w:eastAsia="en-US" w:bidi="ar-SA"/>
              </w:rPr>
            </w:pPr>
            <w:r>
              <w:rPr>
                <w:lang w:val="cs-CZ" w:eastAsia="en-US" w:bidi="ar-SA"/>
              </w:rPr>
            </w:r>
          </w:p>
        </w:tc>
        <w:tc>
          <w:tcPr>
            <w:tcW w:w="1705" w:type="dxa"/>
            <w:tcBorders/>
          </w:tcPr>
          <w:p>
            <w:pPr>
              <w:pStyle w:val="Normal"/>
              <w:widowControl w:val="false"/>
              <w:suppressAutoHyphens w:val="false"/>
              <w:spacing w:lineRule="auto" w:line="276" w:before="0" w:after="0"/>
              <w:jc w:val="left"/>
              <w:rPr>
                <w:lang w:val="cs-CZ" w:eastAsia="en-US" w:bidi="ar-SA"/>
              </w:rPr>
            </w:pPr>
            <w:r>
              <w:rPr>
                <w:lang w:val="cs-CZ" w:eastAsia="en-US" w:bidi="ar-SA"/>
              </w:rPr>
              <w:t xml:space="preserve">1 x ročně ústně </w:t>
            </w:r>
          </w:p>
        </w:tc>
        <w:tc>
          <w:tcPr>
            <w:tcW w:w="1168" w:type="dxa"/>
            <w:tcBorders/>
          </w:tcPr>
          <w:p>
            <w:pPr>
              <w:pStyle w:val="Normal"/>
              <w:widowControl w:val="false"/>
              <w:suppressAutoHyphens w:val="false"/>
              <w:spacing w:lineRule="auto" w:line="276" w:before="0" w:after="0"/>
              <w:jc w:val="left"/>
              <w:rPr>
                <w:lang w:val="cs-CZ" w:eastAsia="en-US" w:bidi="ar-SA"/>
              </w:rPr>
            </w:pPr>
            <w:r>
              <w:rPr>
                <w:lang w:val="cs-CZ" w:eastAsia="en-US" w:bidi="ar-SA"/>
              </w:rPr>
              <w:t>Učitelky</w:t>
            </w:r>
          </w:p>
          <w:p>
            <w:pPr>
              <w:pStyle w:val="Normal"/>
              <w:widowControl w:val="false"/>
              <w:suppressAutoHyphens w:val="false"/>
              <w:spacing w:lineRule="auto" w:line="276" w:before="0" w:after="0"/>
              <w:jc w:val="left"/>
              <w:rPr>
                <w:lang w:val="cs-CZ" w:eastAsia="en-US" w:bidi="ar-SA"/>
              </w:rPr>
            </w:pPr>
            <w:r>
              <w:rPr>
                <w:lang w:val="cs-CZ" w:eastAsia="en-US" w:bidi="ar-SA"/>
              </w:rPr>
              <w:t>ředitelka</w:t>
            </w:r>
          </w:p>
        </w:tc>
      </w:tr>
    </w:tbl>
    <w:p>
      <w:pPr>
        <w:pStyle w:val="Nadpis2"/>
        <w:rPr/>
      </w:pPr>
      <w:bookmarkStart w:id="103" w:name="__RefHeading___Toc11670_78163907"/>
      <w:bookmarkStart w:id="104" w:name="_Toc142038452"/>
      <w:bookmarkStart w:id="105" w:name="_Toc189497583"/>
      <w:bookmarkEnd w:id="103"/>
      <w:r>
        <w:rPr/>
        <w:t>Hodnocení individuálních pokroků dětí</w:t>
      </w:r>
      <w:bookmarkEnd w:id="104"/>
      <w:bookmarkEnd w:id="105"/>
    </w:p>
    <w:p>
      <w:pPr>
        <w:pStyle w:val="Normal"/>
        <w:spacing w:lineRule="auto" w:line="276"/>
        <w:rPr/>
      </w:pPr>
      <w:r>
        <w:rPr/>
        <w:t>Každé dítě má své osobní portfolio z výtvarných prací, zároveň složku hodnocení pokroků v průběhu docházky do MŠ.</w:t>
      </w:r>
    </w:p>
    <w:tbl>
      <w:tblPr>
        <w:tblStyle w:val="Mkatabulky"/>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550"/>
        <w:gridCol w:w="1925"/>
        <w:gridCol w:w="3595"/>
        <w:gridCol w:w="991"/>
      </w:tblGrid>
      <w:tr>
        <w:trPr/>
        <w:tc>
          <w:tcPr>
            <w:tcW w:w="2550" w:type="dxa"/>
            <w:tcBorders/>
          </w:tcPr>
          <w:p>
            <w:pPr>
              <w:pStyle w:val="Normal"/>
              <w:widowControl w:val="false"/>
              <w:suppressAutoHyphens w:val="false"/>
              <w:spacing w:lineRule="auto" w:line="276" w:before="0" w:after="0"/>
              <w:jc w:val="left"/>
              <w:rPr>
                <w:b/>
              </w:rPr>
            </w:pPr>
            <w:r>
              <w:rPr>
                <w:b/>
                <w:lang w:val="cs-CZ" w:eastAsia="en-US" w:bidi="ar-SA"/>
              </w:rPr>
              <w:t>Stanovené cíle-co se hodnotí</w:t>
            </w:r>
          </w:p>
        </w:tc>
        <w:tc>
          <w:tcPr>
            <w:tcW w:w="1925" w:type="dxa"/>
            <w:tcBorders/>
          </w:tcPr>
          <w:p>
            <w:pPr>
              <w:pStyle w:val="Normal"/>
              <w:widowControl w:val="false"/>
              <w:suppressAutoHyphens w:val="false"/>
              <w:spacing w:lineRule="auto" w:line="276" w:before="0" w:after="0"/>
              <w:jc w:val="left"/>
              <w:rPr>
                <w:b/>
              </w:rPr>
            </w:pPr>
            <w:r>
              <w:rPr>
                <w:b/>
                <w:lang w:val="cs-CZ" w:eastAsia="en-US" w:bidi="ar-SA"/>
              </w:rPr>
              <w:t>Techniky vyhodnocování</w:t>
            </w:r>
          </w:p>
          <w:p>
            <w:pPr>
              <w:pStyle w:val="Normal"/>
              <w:widowControl w:val="false"/>
              <w:suppressAutoHyphens w:val="false"/>
              <w:spacing w:lineRule="auto" w:line="276" w:before="0" w:after="0"/>
              <w:jc w:val="left"/>
              <w:rPr>
                <w:b/>
              </w:rPr>
            </w:pPr>
            <w:r>
              <w:rPr>
                <w:b/>
                <w:lang w:val="cs-CZ" w:eastAsia="en-US" w:bidi="ar-SA"/>
              </w:rPr>
              <w:t>-nástroje-jakým způsobem se hodnotí</w:t>
            </w:r>
          </w:p>
        </w:tc>
        <w:tc>
          <w:tcPr>
            <w:tcW w:w="3595" w:type="dxa"/>
            <w:tcBorders/>
          </w:tcPr>
          <w:p>
            <w:pPr>
              <w:pStyle w:val="Normal"/>
              <w:widowControl w:val="false"/>
              <w:suppressAutoHyphens w:val="false"/>
              <w:spacing w:lineRule="auto" w:line="276" w:before="0" w:after="0"/>
              <w:jc w:val="left"/>
              <w:rPr>
                <w:b/>
              </w:rPr>
            </w:pPr>
            <w:r>
              <w:rPr>
                <w:b/>
                <w:lang w:val="cs-CZ" w:eastAsia="en-US" w:bidi="ar-SA"/>
              </w:rPr>
              <w:t>Časový plán-</w:t>
            </w:r>
          </w:p>
          <w:p>
            <w:pPr>
              <w:pStyle w:val="Normal"/>
              <w:widowControl w:val="false"/>
              <w:suppressAutoHyphens w:val="false"/>
              <w:spacing w:lineRule="auto" w:line="276" w:before="0" w:after="0"/>
              <w:jc w:val="left"/>
              <w:rPr>
                <w:b/>
              </w:rPr>
            </w:pPr>
            <w:r>
              <w:rPr>
                <w:b/>
                <w:lang w:val="cs-CZ" w:eastAsia="en-US" w:bidi="ar-SA"/>
              </w:rPr>
              <w:t>kdy se hodnotí</w:t>
            </w:r>
          </w:p>
        </w:tc>
        <w:tc>
          <w:tcPr>
            <w:tcW w:w="991" w:type="dxa"/>
            <w:tcBorders/>
          </w:tcPr>
          <w:p>
            <w:pPr>
              <w:pStyle w:val="Normal"/>
              <w:widowControl w:val="false"/>
              <w:suppressAutoHyphens w:val="false"/>
              <w:spacing w:lineRule="auto" w:line="276" w:before="0" w:after="0"/>
              <w:jc w:val="left"/>
              <w:rPr>
                <w:b/>
              </w:rPr>
            </w:pPr>
            <w:r>
              <w:rPr>
                <w:b/>
                <w:lang w:val="cs-CZ" w:eastAsia="en-US" w:bidi="ar-SA"/>
              </w:rPr>
              <w:t>Odpovědnost-</w:t>
            </w:r>
          </w:p>
          <w:p>
            <w:pPr>
              <w:pStyle w:val="Normal"/>
              <w:widowControl w:val="false"/>
              <w:suppressAutoHyphens w:val="false"/>
              <w:spacing w:lineRule="auto" w:line="276" w:before="0" w:after="0"/>
              <w:jc w:val="left"/>
              <w:rPr>
                <w:b/>
              </w:rPr>
            </w:pPr>
            <w:r>
              <w:rPr>
                <w:b/>
                <w:lang w:val="cs-CZ" w:eastAsia="en-US" w:bidi="ar-SA"/>
              </w:rPr>
              <w:t>kdo hodnotí</w:t>
            </w:r>
          </w:p>
        </w:tc>
      </w:tr>
      <w:tr>
        <w:trPr/>
        <w:tc>
          <w:tcPr>
            <w:tcW w:w="2550" w:type="dxa"/>
            <w:tcBorders/>
          </w:tcPr>
          <w:p>
            <w:pPr>
              <w:pStyle w:val="Normal"/>
              <w:widowControl w:val="false"/>
              <w:suppressAutoHyphens w:val="false"/>
              <w:spacing w:lineRule="auto" w:line="276" w:before="0" w:after="0"/>
              <w:jc w:val="left"/>
              <w:rPr>
                <w:lang w:val="cs-CZ" w:eastAsia="en-US" w:bidi="ar-SA"/>
              </w:rPr>
            </w:pPr>
            <w:r>
              <w:rPr>
                <w:lang w:val="cs-CZ" w:eastAsia="en-US" w:bidi="ar-SA"/>
              </w:rPr>
              <w:t>Záznamy o rozvoji dítěte</w:t>
            </w:r>
          </w:p>
          <w:p>
            <w:pPr>
              <w:pStyle w:val="Normal"/>
              <w:widowControl w:val="false"/>
              <w:suppressAutoHyphens w:val="false"/>
              <w:spacing w:lineRule="auto" w:line="276" w:before="0" w:after="0"/>
              <w:jc w:val="left"/>
              <w:rPr>
                <w:lang w:val="cs-CZ" w:eastAsia="en-US" w:bidi="ar-SA"/>
              </w:rPr>
            </w:pPr>
            <w:r>
              <w:rPr>
                <w:lang w:val="cs-CZ" w:eastAsia="en-US" w:bidi="ar-SA"/>
              </w:rPr>
              <w:t>Cíl: vytvořit přehled o rozvoji a vývoj. pokrocích dítěte s portfoliem</w:t>
            </w:r>
          </w:p>
        </w:tc>
        <w:tc>
          <w:tcPr>
            <w:tcW w:w="1925" w:type="dxa"/>
            <w:tcBorders/>
          </w:tcPr>
          <w:p>
            <w:pPr>
              <w:pStyle w:val="Normal"/>
              <w:widowControl w:val="false"/>
              <w:suppressAutoHyphens w:val="false"/>
              <w:spacing w:lineRule="auto" w:line="276" w:before="0" w:after="0"/>
              <w:jc w:val="left"/>
              <w:rPr>
                <w:lang w:val="cs-CZ" w:eastAsia="en-US" w:bidi="ar-SA"/>
              </w:rPr>
            </w:pPr>
            <w:r>
              <w:rPr>
                <w:lang w:val="cs-CZ" w:eastAsia="en-US" w:bidi="ar-SA"/>
              </w:rPr>
              <w:t>-záznamové archy podle stanovených kritérií</w:t>
            </w:r>
          </w:p>
          <w:p>
            <w:pPr>
              <w:pStyle w:val="Normal"/>
              <w:widowControl w:val="false"/>
              <w:suppressAutoHyphens w:val="false"/>
              <w:spacing w:lineRule="auto" w:line="276" w:before="0" w:after="0"/>
              <w:jc w:val="left"/>
              <w:rPr>
                <w:lang w:val="cs-CZ" w:eastAsia="en-US" w:bidi="ar-SA"/>
              </w:rPr>
            </w:pPr>
            <w:r>
              <w:rPr>
                <w:lang w:val="cs-CZ" w:eastAsia="en-US" w:bidi="ar-SA"/>
              </w:rPr>
            </w:r>
          </w:p>
          <w:p>
            <w:pPr>
              <w:pStyle w:val="Normal"/>
              <w:widowControl w:val="false"/>
              <w:suppressAutoHyphens w:val="false"/>
              <w:spacing w:lineRule="auto" w:line="276" w:before="0" w:after="0"/>
              <w:jc w:val="left"/>
              <w:rPr>
                <w:lang w:val="cs-CZ" w:eastAsia="en-US" w:bidi="ar-SA"/>
              </w:rPr>
            </w:pPr>
            <w:r>
              <w:rPr>
                <w:lang w:val="cs-CZ" w:eastAsia="en-US" w:bidi="ar-SA"/>
              </w:rPr>
            </w:r>
          </w:p>
          <w:p>
            <w:pPr>
              <w:pStyle w:val="Normal"/>
              <w:widowControl w:val="false"/>
              <w:suppressAutoHyphens w:val="false"/>
              <w:spacing w:lineRule="auto" w:line="276" w:before="0" w:after="0"/>
              <w:jc w:val="left"/>
              <w:rPr>
                <w:lang w:val="cs-CZ" w:eastAsia="en-US" w:bidi="ar-SA"/>
              </w:rPr>
            </w:pPr>
            <w:r>
              <w:rPr>
                <w:lang w:val="cs-CZ" w:eastAsia="en-US" w:bidi="ar-SA"/>
              </w:rPr>
              <w:t>-konzultace učitelek</w:t>
            </w:r>
          </w:p>
          <w:p>
            <w:pPr>
              <w:pStyle w:val="Normal"/>
              <w:widowControl w:val="false"/>
              <w:suppressAutoHyphens w:val="false"/>
              <w:spacing w:lineRule="auto" w:line="276" w:before="0" w:after="0"/>
              <w:jc w:val="left"/>
              <w:rPr>
                <w:lang w:val="cs-CZ" w:eastAsia="en-US" w:bidi="ar-SA"/>
              </w:rPr>
            </w:pPr>
            <w:r>
              <w:rPr>
                <w:lang w:val="cs-CZ" w:eastAsia="en-US" w:bidi="ar-SA"/>
              </w:rPr>
            </w:r>
          </w:p>
          <w:p>
            <w:pPr>
              <w:pStyle w:val="Normal"/>
              <w:widowControl w:val="false"/>
              <w:suppressAutoHyphens w:val="false"/>
              <w:spacing w:lineRule="auto" w:line="276" w:before="0" w:after="0"/>
              <w:jc w:val="left"/>
              <w:rPr>
                <w:lang w:val="cs-CZ" w:eastAsia="en-US" w:bidi="ar-SA"/>
              </w:rPr>
            </w:pPr>
            <w:r>
              <w:rPr>
                <w:lang w:val="cs-CZ" w:eastAsia="en-US" w:bidi="ar-SA"/>
              </w:rPr>
            </w:r>
          </w:p>
          <w:p>
            <w:pPr>
              <w:pStyle w:val="Normal"/>
              <w:widowControl w:val="false"/>
              <w:suppressAutoHyphens w:val="false"/>
              <w:spacing w:lineRule="auto" w:line="276" w:before="0" w:after="0"/>
              <w:jc w:val="left"/>
              <w:rPr>
                <w:lang w:val="cs-CZ" w:eastAsia="en-US" w:bidi="ar-SA"/>
              </w:rPr>
            </w:pPr>
            <w:r>
              <w:rPr>
                <w:lang w:val="cs-CZ" w:eastAsia="en-US" w:bidi="ar-SA"/>
              </w:rPr>
              <w:t>-konzultace s rodiči</w:t>
            </w:r>
          </w:p>
          <w:p>
            <w:pPr>
              <w:pStyle w:val="Normal"/>
              <w:widowControl w:val="false"/>
              <w:suppressAutoHyphens w:val="false"/>
              <w:spacing w:lineRule="auto" w:line="276" w:before="0" w:after="0"/>
              <w:jc w:val="left"/>
              <w:rPr>
                <w:lang w:val="cs-CZ" w:eastAsia="en-US" w:bidi="ar-SA"/>
              </w:rPr>
            </w:pPr>
            <w:r>
              <w:rPr>
                <w:lang w:val="cs-CZ" w:eastAsia="en-US" w:bidi="ar-SA"/>
              </w:rPr>
              <w:t>-portfolio s pracemi</w:t>
            </w:r>
          </w:p>
        </w:tc>
        <w:tc>
          <w:tcPr>
            <w:tcW w:w="3595" w:type="dxa"/>
            <w:tcBorders/>
          </w:tcPr>
          <w:p>
            <w:pPr>
              <w:pStyle w:val="Normal"/>
              <w:widowControl w:val="false"/>
              <w:suppressAutoHyphens w:val="false"/>
              <w:spacing w:lineRule="auto" w:line="276" w:before="0" w:after="0"/>
              <w:jc w:val="left"/>
              <w:rPr>
                <w:lang w:val="cs-CZ" w:eastAsia="en-US" w:bidi="ar-SA"/>
              </w:rPr>
            </w:pPr>
            <w:r>
              <w:rPr>
                <w:lang w:val="cs-CZ" w:eastAsia="en-US" w:bidi="ar-SA"/>
              </w:rPr>
              <w:t>Zpravidla 2 x ročně – podle doporučeného data zápisu, případně s datem mimořádné změny – písemně</w:t>
            </w:r>
          </w:p>
          <w:p>
            <w:pPr>
              <w:pStyle w:val="Normal"/>
              <w:widowControl w:val="false"/>
              <w:suppressAutoHyphens w:val="false"/>
              <w:spacing w:lineRule="auto" w:line="276" w:before="0" w:after="0"/>
              <w:jc w:val="left"/>
              <w:rPr>
                <w:lang w:val="cs-CZ" w:eastAsia="en-US" w:bidi="ar-SA"/>
              </w:rPr>
            </w:pPr>
            <w:r>
              <w:rPr>
                <w:lang w:val="cs-CZ" w:eastAsia="en-US" w:bidi="ar-SA"/>
              </w:rPr>
              <w:t>-na pedag. poradách dle potřeby</w:t>
            </w:r>
          </w:p>
          <w:p>
            <w:pPr>
              <w:pStyle w:val="Normal"/>
              <w:widowControl w:val="false"/>
              <w:suppressAutoHyphens w:val="false"/>
              <w:spacing w:lineRule="auto" w:line="276" w:before="0" w:after="0"/>
              <w:jc w:val="left"/>
              <w:rPr>
                <w:lang w:val="cs-CZ" w:eastAsia="en-US" w:bidi="ar-SA"/>
              </w:rPr>
            </w:pPr>
            <w:r>
              <w:rPr>
                <w:lang w:val="cs-CZ" w:eastAsia="en-US" w:bidi="ar-SA"/>
              </w:rPr>
            </w:r>
          </w:p>
          <w:p>
            <w:pPr>
              <w:pStyle w:val="Normal"/>
              <w:widowControl w:val="false"/>
              <w:suppressAutoHyphens w:val="false"/>
              <w:spacing w:lineRule="auto" w:line="276" w:before="0" w:after="0"/>
              <w:jc w:val="left"/>
              <w:rPr>
                <w:lang w:val="cs-CZ" w:eastAsia="en-US" w:bidi="ar-SA"/>
              </w:rPr>
            </w:pPr>
            <w:r>
              <w:rPr>
                <w:lang w:val="cs-CZ" w:eastAsia="en-US" w:bidi="ar-SA"/>
              </w:rPr>
              <w:t>-dle potřeby</w:t>
            </w:r>
          </w:p>
          <w:p>
            <w:pPr>
              <w:pStyle w:val="Normal"/>
              <w:widowControl w:val="false"/>
              <w:suppressAutoHyphens w:val="false"/>
              <w:spacing w:lineRule="auto" w:line="276" w:before="0" w:after="0"/>
              <w:jc w:val="left"/>
              <w:rPr>
                <w:lang w:val="cs-CZ" w:eastAsia="en-US" w:bidi="ar-SA"/>
              </w:rPr>
            </w:pPr>
            <w:r>
              <w:rPr>
                <w:lang w:val="cs-CZ" w:eastAsia="en-US" w:bidi="ar-SA"/>
              </w:rPr>
              <w:t>-průběžně</w:t>
            </w:r>
          </w:p>
        </w:tc>
        <w:tc>
          <w:tcPr>
            <w:tcW w:w="991" w:type="dxa"/>
            <w:tcBorders/>
          </w:tcPr>
          <w:p>
            <w:pPr>
              <w:pStyle w:val="Normal"/>
              <w:widowControl w:val="false"/>
              <w:suppressAutoHyphens w:val="false"/>
              <w:spacing w:lineRule="auto" w:line="276" w:before="0" w:after="0"/>
              <w:jc w:val="left"/>
              <w:rPr>
                <w:lang w:val="cs-CZ" w:eastAsia="en-US" w:bidi="ar-SA"/>
              </w:rPr>
            </w:pPr>
            <w:r>
              <w:rPr>
                <w:lang w:val="cs-CZ" w:eastAsia="en-US" w:bidi="ar-SA"/>
              </w:rPr>
              <w:t>Učitelky</w:t>
            </w:r>
          </w:p>
        </w:tc>
      </w:tr>
    </w:tbl>
    <w:p>
      <w:pPr>
        <w:pStyle w:val="Normal"/>
        <w:spacing w:lineRule="auto" w:line="276"/>
        <w:rPr/>
      </w:pPr>
      <w:r>
        <w:rPr/>
      </w:r>
    </w:p>
    <w:p>
      <w:pPr>
        <w:pStyle w:val="Nadpis2"/>
        <w:rPr/>
      </w:pPr>
      <w:bookmarkStart w:id="106" w:name="__RefHeading___Toc11672_78163907"/>
      <w:bookmarkStart w:id="107" w:name="_Toc142038453"/>
      <w:bookmarkStart w:id="108" w:name="_Toc189497584"/>
      <w:bookmarkEnd w:id="106"/>
      <w:r>
        <w:rPr/>
        <w:t>Průběh vzdělávání</w:t>
      </w:r>
      <w:bookmarkEnd w:id="107"/>
      <w:bookmarkEnd w:id="108"/>
      <w:r>
        <w:rPr/>
        <w:t xml:space="preserve"> </w:t>
      </w:r>
    </w:p>
    <w:p>
      <w:pPr>
        <w:pStyle w:val="Normal"/>
        <w:spacing w:lineRule="auto" w:line="276"/>
        <w:jc w:val="both"/>
        <w:rPr/>
      </w:pPr>
      <w:r>
        <w:rPr/>
        <w:t>Zaměřit se na hodnocení vlastního vzdělávacího procesu, metod, forem práce, uplatnění nových poznatků a zkušeností, naplnění cílů a záměrů ŠVP PV.</w:t>
      </w:r>
    </w:p>
    <w:tbl>
      <w:tblPr>
        <w:tblStyle w:val="Mkatabulky"/>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505"/>
        <w:gridCol w:w="2120"/>
        <w:gridCol w:w="2374"/>
        <w:gridCol w:w="1062"/>
      </w:tblGrid>
      <w:tr>
        <w:trPr/>
        <w:tc>
          <w:tcPr>
            <w:tcW w:w="3505" w:type="dxa"/>
            <w:tcBorders/>
          </w:tcPr>
          <w:p>
            <w:pPr>
              <w:pStyle w:val="Normal"/>
              <w:widowControl w:val="false"/>
              <w:suppressAutoHyphens w:val="false"/>
              <w:spacing w:lineRule="auto" w:line="276" w:before="0" w:after="0"/>
              <w:jc w:val="left"/>
              <w:rPr>
                <w:b/>
              </w:rPr>
            </w:pPr>
            <w:r>
              <w:rPr>
                <w:b/>
                <w:lang w:val="cs-CZ" w:eastAsia="en-US" w:bidi="ar-SA"/>
              </w:rPr>
              <w:t>Stanovené cíle-co se hodnotí</w:t>
            </w:r>
          </w:p>
        </w:tc>
        <w:tc>
          <w:tcPr>
            <w:tcW w:w="2120" w:type="dxa"/>
            <w:tcBorders/>
          </w:tcPr>
          <w:p>
            <w:pPr>
              <w:pStyle w:val="Normal"/>
              <w:widowControl w:val="false"/>
              <w:suppressAutoHyphens w:val="false"/>
              <w:spacing w:lineRule="auto" w:line="276" w:before="0" w:after="0"/>
              <w:jc w:val="left"/>
              <w:rPr>
                <w:b/>
              </w:rPr>
            </w:pPr>
            <w:r>
              <w:rPr>
                <w:b/>
                <w:lang w:val="cs-CZ" w:eastAsia="en-US" w:bidi="ar-SA"/>
              </w:rPr>
              <w:t>Techniky vyhodnocování</w:t>
            </w:r>
          </w:p>
          <w:p>
            <w:pPr>
              <w:pStyle w:val="Normal"/>
              <w:widowControl w:val="false"/>
              <w:suppressAutoHyphens w:val="false"/>
              <w:spacing w:lineRule="auto" w:line="276" w:before="0" w:after="0"/>
              <w:jc w:val="left"/>
              <w:rPr>
                <w:b/>
              </w:rPr>
            </w:pPr>
            <w:r>
              <w:rPr>
                <w:b/>
                <w:lang w:val="cs-CZ" w:eastAsia="en-US" w:bidi="ar-SA"/>
              </w:rPr>
              <w:t>-nástroje-jakým způsobem se hodnotí</w:t>
            </w:r>
          </w:p>
        </w:tc>
        <w:tc>
          <w:tcPr>
            <w:tcW w:w="2374" w:type="dxa"/>
            <w:tcBorders/>
          </w:tcPr>
          <w:p>
            <w:pPr>
              <w:pStyle w:val="Normal"/>
              <w:widowControl w:val="false"/>
              <w:suppressAutoHyphens w:val="false"/>
              <w:spacing w:lineRule="auto" w:line="276" w:before="0" w:after="0"/>
              <w:jc w:val="left"/>
              <w:rPr>
                <w:b/>
              </w:rPr>
            </w:pPr>
            <w:r>
              <w:rPr>
                <w:b/>
                <w:lang w:val="cs-CZ" w:eastAsia="en-US" w:bidi="ar-SA"/>
              </w:rPr>
              <w:t>Časový plán-</w:t>
            </w:r>
          </w:p>
          <w:p>
            <w:pPr>
              <w:pStyle w:val="Normal"/>
              <w:widowControl w:val="false"/>
              <w:suppressAutoHyphens w:val="false"/>
              <w:spacing w:lineRule="auto" w:line="276" w:before="0" w:after="0"/>
              <w:jc w:val="left"/>
              <w:rPr>
                <w:b/>
              </w:rPr>
            </w:pPr>
            <w:r>
              <w:rPr>
                <w:b/>
                <w:lang w:val="cs-CZ" w:eastAsia="en-US" w:bidi="ar-SA"/>
              </w:rPr>
              <w:t>kdy se hodnotí</w:t>
            </w:r>
          </w:p>
        </w:tc>
        <w:tc>
          <w:tcPr>
            <w:tcW w:w="1062" w:type="dxa"/>
            <w:tcBorders/>
          </w:tcPr>
          <w:p>
            <w:pPr>
              <w:pStyle w:val="Normal"/>
              <w:widowControl w:val="false"/>
              <w:suppressAutoHyphens w:val="false"/>
              <w:spacing w:lineRule="auto" w:line="276" w:before="0" w:after="0"/>
              <w:jc w:val="left"/>
              <w:rPr>
                <w:b/>
              </w:rPr>
            </w:pPr>
            <w:r>
              <w:rPr>
                <w:b/>
                <w:lang w:val="cs-CZ" w:eastAsia="en-US" w:bidi="ar-SA"/>
              </w:rPr>
              <w:t>Odpovědnost-</w:t>
            </w:r>
          </w:p>
          <w:p>
            <w:pPr>
              <w:pStyle w:val="Normal"/>
              <w:widowControl w:val="false"/>
              <w:suppressAutoHyphens w:val="false"/>
              <w:spacing w:lineRule="auto" w:line="276" w:before="0" w:after="0"/>
              <w:jc w:val="left"/>
              <w:rPr>
                <w:b/>
              </w:rPr>
            </w:pPr>
            <w:r>
              <w:rPr>
                <w:b/>
                <w:lang w:val="cs-CZ" w:eastAsia="en-US" w:bidi="ar-SA"/>
              </w:rPr>
              <w:t>kdo hodnotí</w:t>
            </w:r>
          </w:p>
        </w:tc>
      </w:tr>
      <w:tr>
        <w:trPr/>
        <w:tc>
          <w:tcPr>
            <w:tcW w:w="3505" w:type="dxa"/>
            <w:tcBorders/>
          </w:tcPr>
          <w:p>
            <w:pPr>
              <w:pStyle w:val="Normal"/>
              <w:widowControl w:val="false"/>
              <w:suppressAutoHyphens w:val="false"/>
              <w:spacing w:lineRule="auto" w:line="276" w:before="0" w:after="0"/>
              <w:jc w:val="left"/>
              <w:rPr>
                <w:lang w:val="cs-CZ" w:eastAsia="en-US" w:bidi="ar-SA"/>
              </w:rPr>
            </w:pPr>
            <w:r>
              <w:rPr>
                <w:lang w:val="cs-CZ" w:eastAsia="en-US" w:bidi="ar-SA"/>
              </w:rPr>
              <w:t>A. Hodnocení uplatnění metod,</w:t>
            </w:r>
          </w:p>
          <w:p>
            <w:pPr>
              <w:pStyle w:val="Normal"/>
              <w:widowControl w:val="false"/>
              <w:suppressAutoHyphens w:val="false"/>
              <w:spacing w:lineRule="auto" w:line="276" w:before="0" w:after="0"/>
              <w:jc w:val="left"/>
              <w:rPr>
                <w:lang w:val="cs-CZ" w:eastAsia="en-US" w:bidi="ar-SA"/>
              </w:rPr>
            </w:pPr>
            <w:r>
              <w:rPr>
                <w:lang w:val="cs-CZ" w:eastAsia="en-US" w:bidi="ar-SA"/>
              </w:rPr>
              <w:t>postupů a forem ve vzděl. Procesu</w:t>
            </w:r>
          </w:p>
          <w:p>
            <w:pPr>
              <w:pStyle w:val="Normal"/>
              <w:widowControl w:val="false"/>
              <w:suppressAutoHyphens w:val="false"/>
              <w:spacing w:lineRule="auto" w:line="276" w:before="0" w:after="0"/>
              <w:jc w:val="left"/>
              <w:rPr>
                <w:lang w:val="cs-CZ" w:eastAsia="en-US" w:bidi="ar-SA"/>
              </w:rPr>
            </w:pPr>
            <w:r>
              <w:rPr>
                <w:lang w:val="cs-CZ" w:eastAsia="en-US" w:bidi="ar-SA"/>
              </w:rPr>
              <w:t>Cíl: Zhodnotit vlastní průběh vzdělávání</w:t>
            </w:r>
          </w:p>
          <w:p>
            <w:pPr>
              <w:pStyle w:val="Normal"/>
              <w:widowControl w:val="false"/>
              <w:suppressAutoHyphens w:val="false"/>
              <w:spacing w:lineRule="auto" w:line="276" w:before="0" w:after="0"/>
              <w:jc w:val="left"/>
              <w:rPr>
                <w:lang w:val="cs-CZ" w:eastAsia="en-US" w:bidi="ar-SA"/>
              </w:rPr>
            </w:pPr>
            <w:r>
              <w:rPr>
                <w:lang w:val="cs-CZ" w:eastAsia="en-US" w:bidi="ar-SA"/>
              </w:rPr>
              <w:t>-jsou respektovány hlavní zásady</w:t>
            </w:r>
          </w:p>
          <w:p>
            <w:pPr>
              <w:pStyle w:val="Normal"/>
              <w:widowControl w:val="false"/>
              <w:suppressAutoHyphens w:val="false"/>
              <w:spacing w:lineRule="auto" w:line="276" w:before="0" w:after="0"/>
              <w:jc w:val="left"/>
              <w:rPr>
                <w:lang w:val="cs-CZ" w:eastAsia="en-US" w:bidi="ar-SA"/>
              </w:rPr>
            </w:pPr>
            <w:r>
              <w:rPr>
                <w:lang w:val="cs-CZ" w:eastAsia="en-US" w:bidi="ar-SA"/>
              </w:rPr>
              <w:t xml:space="preserve">  </w:t>
            </w:r>
            <w:r>
              <w:rPr>
                <w:lang w:val="cs-CZ" w:eastAsia="en-US" w:bidi="ar-SA"/>
              </w:rPr>
              <w:t>tvorby ŠVP</w:t>
            </w:r>
          </w:p>
          <w:p>
            <w:pPr>
              <w:pStyle w:val="Normal"/>
              <w:widowControl w:val="false"/>
              <w:suppressAutoHyphens w:val="false"/>
              <w:spacing w:lineRule="auto" w:line="276" w:before="0" w:after="0"/>
              <w:jc w:val="left"/>
              <w:rPr>
                <w:lang w:val="cs-CZ" w:eastAsia="en-US" w:bidi="ar-SA"/>
              </w:rPr>
            </w:pPr>
            <w:r>
              <w:rPr>
                <w:lang w:val="cs-CZ" w:eastAsia="en-US" w:bidi="ar-SA"/>
              </w:rPr>
              <w:t>-je naplňován vzdělávací obsah</w:t>
            </w:r>
          </w:p>
          <w:p>
            <w:pPr>
              <w:pStyle w:val="Normal"/>
              <w:widowControl w:val="false"/>
              <w:suppressAutoHyphens w:val="false"/>
              <w:spacing w:lineRule="auto" w:line="276" w:before="0" w:after="0"/>
              <w:jc w:val="left"/>
              <w:rPr>
                <w:lang w:val="cs-CZ" w:eastAsia="en-US" w:bidi="ar-SA"/>
              </w:rPr>
            </w:pPr>
            <w:r>
              <w:rPr>
                <w:lang w:val="cs-CZ" w:eastAsia="en-US" w:bidi="ar-SA"/>
              </w:rPr>
              <w:t>-jsou dosahovány dílčí výstupy</w:t>
            </w:r>
          </w:p>
        </w:tc>
        <w:tc>
          <w:tcPr>
            <w:tcW w:w="2120" w:type="dxa"/>
            <w:tcBorders/>
          </w:tcPr>
          <w:p>
            <w:pPr>
              <w:pStyle w:val="Normal"/>
              <w:widowControl w:val="false"/>
              <w:suppressAutoHyphens w:val="false"/>
              <w:spacing w:lineRule="auto" w:line="276" w:before="0" w:after="0"/>
              <w:jc w:val="left"/>
              <w:rPr>
                <w:lang w:val="cs-CZ" w:eastAsia="en-US" w:bidi="ar-SA"/>
              </w:rPr>
            </w:pPr>
            <w:r>
              <w:rPr>
                <w:lang w:val="cs-CZ" w:eastAsia="en-US" w:bidi="ar-SA"/>
              </w:rPr>
              <w:t>Rozhovor</w:t>
            </w:r>
          </w:p>
          <w:p>
            <w:pPr>
              <w:pStyle w:val="Normal"/>
              <w:widowControl w:val="false"/>
              <w:suppressAutoHyphens w:val="false"/>
              <w:spacing w:lineRule="auto" w:line="276" w:before="0" w:after="0"/>
              <w:jc w:val="left"/>
              <w:rPr>
                <w:lang w:val="cs-CZ" w:eastAsia="en-US" w:bidi="ar-SA"/>
              </w:rPr>
            </w:pPr>
            <w:r>
              <w:rPr>
                <w:lang w:val="cs-CZ" w:eastAsia="en-US" w:bidi="ar-SA"/>
              </w:rPr>
              <w:t>Hospitace</w:t>
            </w:r>
          </w:p>
          <w:p>
            <w:pPr>
              <w:pStyle w:val="Normal"/>
              <w:widowControl w:val="false"/>
              <w:suppressAutoHyphens w:val="false"/>
              <w:spacing w:lineRule="auto" w:line="276" w:before="0" w:after="0"/>
              <w:jc w:val="left"/>
              <w:rPr>
                <w:lang w:val="cs-CZ" w:eastAsia="en-US" w:bidi="ar-SA"/>
              </w:rPr>
            </w:pPr>
            <w:r>
              <w:rPr>
                <w:lang w:val="cs-CZ" w:eastAsia="en-US" w:bidi="ar-SA"/>
              </w:rPr>
              <w:t>Pedag. porada</w:t>
            </w:r>
          </w:p>
          <w:p>
            <w:pPr>
              <w:pStyle w:val="Normal"/>
              <w:widowControl w:val="false"/>
              <w:suppressAutoHyphens w:val="false"/>
              <w:spacing w:lineRule="auto" w:line="276" w:before="0" w:after="0"/>
              <w:jc w:val="left"/>
              <w:rPr>
                <w:lang w:val="cs-CZ" w:eastAsia="en-US" w:bidi="ar-SA"/>
              </w:rPr>
            </w:pPr>
            <w:r>
              <w:rPr>
                <w:lang w:val="cs-CZ" w:eastAsia="en-US" w:bidi="ar-SA"/>
              </w:rPr>
            </w:r>
          </w:p>
        </w:tc>
        <w:tc>
          <w:tcPr>
            <w:tcW w:w="2374" w:type="dxa"/>
            <w:tcBorders/>
          </w:tcPr>
          <w:p>
            <w:pPr>
              <w:pStyle w:val="Normal"/>
              <w:widowControl w:val="false"/>
              <w:suppressAutoHyphens w:val="false"/>
              <w:spacing w:lineRule="auto" w:line="276" w:before="0" w:after="0"/>
              <w:jc w:val="left"/>
              <w:rPr>
                <w:lang w:val="cs-CZ" w:eastAsia="en-US" w:bidi="ar-SA"/>
              </w:rPr>
            </w:pPr>
            <w:r>
              <w:rPr>
                <w:lang w:val="cs-CZ" w:eastAsia="en-US" w:bidi="ar-SA"/>
              </w:rPr>
              <w:t xml:space="preserve">Průběžně </w:t>
            </w:r>
          </w:p>
        </w:tc>
        <w:tc>
          <w:tcPr>
            <w:tcW w:w="1062" w:type="dxa"/>
            <w:tcBorders/>
          </w:tcPr>
          <w:p>
            <w:pPr>
              <w:pStyle w:val="Normal"/>
              <w:widowControl w:val="false"/>
              <w:suppressAutoHyphens w:val="false"/>
              <w:spacing w:lineRule="auto" w:line="276" w:before="0" w:after="0"/>
              <w:jc w:val="left"/>
              <w:rPr>
                <w:lang w:val="cs-CZ" w:eastAsia="en-US" w:bidi="ar-SA"/>
              </w:rPr>
            </w:pPr>
            <w:r>
              <w:rPr>
                <w:lang w:val="cs-CZ" w:eastAsia="en-US" w:bidi="ar-SA"/>
              </w:rPr>
              <w:t>Učitelky</w:t>
            </w:r>
          </w:p>
          <w:p>
            <w:pPr>
              <w:pStyle w:val="Normal"/>
              <w:widowControl w:val="false"/>
              <w:suppressAutoHyphens w:val="false"/>
              <w:spacing w:lineRule="auto" w:line="276" w:before="0" w:after="0"/>
              <w:jc w:val="left"/>
              <w:rPr>
                <w:lang w:val="cs-CZ" w:eastAsia="en-US" w:bidi="ar-SA"/>
              </w:rPr>
            </w:pPr>
            <w:r>
              <w:rPr>
                <w:lang w:val="cs-CZ" w:eastAsia="en-US" w:bidi="ar-SA"/>
              </w:rPr>
              <w:t>Ředitelka</w:t>
            </w:r>
          </w:p>
        </w:tc>
      </w:tr>
      <w:tr>
        <w:trPr/>
        <w:tc>
          <w:tcPr>
            <w:tcW w:w="3505" w:type="dxa"/>
            <w:tcBorders/>
          </w:tcPr>
          <w:p>
            <w:pPr>
              <w:pStyle w:val="Normal"/>
              <w:widowControl w:val="false"/>
              <w:suppressAutoHyphens w:val="false"/>
              <w:spacing w:lineRule="auto" w:line="276" w:before="0" w:after="0"/>
              <w:jc w:val="left"/>
              <w:rPr>
                <w:lang w:val="cs-CZ" w:eastAsia="en-US" w:bidi="ar-SA"/>
              </w:rPr>
            </w:pPr>
            <w:r>
              <w:rPr>
                <w:lang w:val="cs-CZ" w:eastAsia="en-US" w:bidi="ar-SA"/>
              </w:rPr>
              <w:t>B. Osobní rozvoj pedagogů</w:t>
            </w:r>
          </w:p>
          <w:p>
            <w:pPr>
              <w:pStyle w:val="Normal"/>
              <w:widowControl w:val="false"/>
              <w:suppressAutoHyphens w:val="false"/>
              <w:spacing w:lineRule="auto" w:line="276" w:before="0" w:after="0"/>
              <w:jc w:val="left"/>
              <w:rPr>
                <w:lang w:val="cs-CZ" w:eastAsia="en-US" w:bidi="ar-SA"/>
              </w:rPr>
            </w:pPr>
            <w:r>
              <w:rPr>
                <w:lang w:val="cs-CZ" w:eastAsia="en-US" w:bidi="ar-SA"/>
              </w:rPr>
              <w:t>Cíl: Uplatnění nových poznatků</w:t>
            </w:r>
          </w:p>
          <w:p>
            <w:pPr>
              <w:pStyle w:val="Normal"/>
              <w:widowControl w:val="false"/>
              <w:suppressAutoHyphens w:val="false"/>
              <w:spacing w:lineRule="auto" w:line="276" w:before="0" w:after="0"/>
              <w:jc w:val="left"/>
              <w:rPr>
                <w:lang w:val="cs-CZ" w:eastAsia="en-US" w:bidi="ar-SA"/>
              </w:rPr>
            </w:pPr>
            <w:r>
              <w:rPr>
                <w:lang w:val="cs-CZ" w:eastAsia="en-US" w:bidi="ar-SA"/>
              </w:rPr>
              <w:t xml:space="preserve">       </w:t>
            </w:r>
            <w:r>
              <w:rPr>
                <w:lang w:val="cs-CZ" w:eastAsia="en-US" w:bidi="ar-SA"/>
              </w:rPr>
              <w:t>ze studia ve vlastní práci</w:t>
            </w:r>
          </w:p>
        </w:tc>
        <w:tc>
          <w:tcPr>
            <w:tcW w:w="2120" w:type="dxa"/>
            <w:tcBorders/>
          </w:tcPr>
          <w:p>
            <w:pPr>
              <w:pStyle w:val="Normal"/>
              <w:widowControl w:val="false"/>
              <w:suppressAutoHyphens w:val="false"/>
              <w:spacing w:lineRule="auto" w:line="276" w:before="0" w:after="0"/>
              <w:jc w:val="left"/>
              <w:rPr>
                <w:lang w:val="cs-CZ" w:eastAsia="en-US" w:bidi="ar-SA"/>
              </w:rPr>
            </w:pPr>
            <w:r>
              <w:rPr>
                <w:lang w:val="cs-CZ" w:eastAsia="en-US" w:bidi="ar-SA"/>
              </w:rPr>
              <w:t>Rozhovor</w:t>
            </w:r>
          </w:p>
          <w:p>
            <w:pPr>
              <w:pStyle w:val="Normal"/>
              <w:widowControl w:val="false"/>
              <w:suppressAutoHyphens w:val="false"/>
              <w:spacing w:lineRule="auto" w:line="276" w:before="0" w:after="0"/>
              <w:jc w:val="left"/>
              <w:rPr>
                <w:lang w:val="cs-CZ" w:eastAsia="en-US" w:bidi="ar-SA"/>
              </w:rPr>
            </w:pPr>
            <w:r>
              <w:rPr>
                <w:lang w:val="cs-CZ" w:eastAsia="en-US" w:bidi="ar-SA"/>
              </w:rPr>
              <w:t>Diskuze na ped. poradě</w:t>
            </w:r>
          </w:p>
          <w:p>
            <w:pPr>
              <w:pStyle w:val="Normal"/>
              <w:widowControl w:val="false"/>
              <w:suppressAutoHyphens w:val="false"/>
              <w:spacing w:lineRule="auto" w:line="276" w:before="0" w:after="0"/>
              <w:jc w:val="left"/>
              <w:rPr>
                <w:lang w:val="cs-CZ" w:eastAsia="en-US" w:bidi="ar-SA"/>
              </w:rPr>
            </w:pPr>
            <w:r>
              <w:rPr>
                <w:lang w:val="cs-CZ" w:eastAsia="en-US" w:bidi="ar-SA"/>
              </w:rPr>
              <w:t>Hospitace</w:t>
            </w:r>
          </w:p>
          <w:p>
            <w:pPr>
              <w:pStyle w:val="Normal"/>
              <w:widowControl w:val="false"/>
              <w:suppressAutoHyphens w:val="false"/>
              <w:spacing w:lineRule="auto" w:line="276" w:before="0" w:after="0"/>
              <w:jc w:val="left"/>
              <w:rPr>
                <w:lang w:val="cs-CZ" w:eastAsia="en-US" w:bidi="ar-SA"/>
              </w:rPr>
            </w:pPr>
            <w:r>
              <w:rPr>
                <w:lang w:val="cs-CZ" w:eastAsia="en-US" w:bidi="ar-SA"/>
              </w:rPr>
              <w:t>Vlastní hodnocení-</w:t>
            </w:r>
          </w:p>
          <w:p>
            <w:pPr>
              <w:pStyle w:val="Normal"/>
              <w:widowControl w:val="false"/>
              <w:suppressAutoHyphens w:val="false"/>
              <w:spacing w:lineRule="auto" w:line="276" w:before="0" w:after="0"/>
              <w:jc w:val="left"/>
              <w:rPr>
                <w:lang w:val="cs-CZ" w:eastAsia="en-US" w:bidi="ar-SA"/>
              </w:rPr>
            </w:pPr>
            <w:r>
              <w:rPr>
                <w:lang w:val="cs-CZ" w:eastAsia="en-US" w:bidi="ar-SA"/>
              </w:rPr>
            </w:r>
          </w:p>
          <w:p>
            <w:pPr>
              <w:pStyle w:val="Normal"/>
              <w:widowControl w:val="false"/>
              <w:suppressAutoHyphens w:val="false"/>
              <w:spacing w:lineRule="auto" w:line="276" w:before="0" w:after="0"/>
              <w:jc w:val="left"/>
              <w:rPr>
                <w:lang w:val="cs-CZ" w:eastAsia="en-US" w:bidi="ar-SA"/>
              </w:rPr>
            </w:pPr>
            <w:r>
              <w:rPr>
                <w:lang w:val="cs-CZ" w:eastAsia="en-US" w:bidi="ar-SA"/>
              </w:rPr>
            </w:r>
          </w:p>
          <w:p>
            <w:pPr>
              <w:pStyle w:val="Normal"/>
              <w:widowControl w:val="false"/>
              <w:suppressAutoHyphens w:val="false"/>
              <w:spacing w:lineRule="auto" w:line="276" w:before="0" w:after="0"/>
              <w:jc w:val="left"/>
              <w:rPr>
                <w:lang w:val="cs-CZ" w:eastAsia="en-US" w:bidi="ar-SA"/>
              </w:rPr>
            </w:pPr>
            <w:r>
              <w:rPr>
                <w:lang w:val="cs-CZ" w:eastAsia="en-US" w:bidi="ar-SA"/>
              </w:rPr>
              <w:t>-sebehodnocení</w:t>
            </w:r>
          </w:p>
        </w:tc>
        <w:tc>
          <w:tcPr>
            <w:tcW w:w="2374" w:type="dxa"/>
            <w:tcBorders/>
          </w:tcPr>
          <w:p>
            <w:pPr>
              <w:pStyle w:val="Normal"/>
              <w:widowControl w:val="false"/>
              <w:suppressAutoHyphens w:val="false"/>
              <w:spacing w:lineRule="auto" w:line="276" w:before="0" w:after="0"/>
              <w:jc w:val="left"/>
              <w:rPr>
                <w:lang w:val="cs-CZ" w:eastAsia="en-US" w:bidi="ar-SA"/>
              </w:rPr>
            </w:pPr>
            <w:r>
              <w:rPr>
                <w:lang w:val="cs-CZ" w:eastAsia="en-US" w:bidi="ar-SA"/>
              </w:rPr>
            </w:r>
          </w:p>
          <w:p>
            <w:pPr>
              <w:pStyle w:val="Normal"/>
              <w:widowControl w:val="false"/>
              <w:suppressAutoHyphens w:val="false"/>
              <w:spacing w:lineRule="auto" w:line="276" w:before="0" w:after="0"/>
              <w:jc w:val="left"/>
              <w:rPr>
                <w:lang w:val="cs-CZ" w:eastAsia="en-US" w:bidi="ar-SA"/>
              </w:rPr>
            </w:pPr>
            <w:r>
              <w:rPr>
                <w:lang w:val="cs-CZ" w:eastAsia="en-US" w:bidi="ar-SA"/>
              </w:rPr>
              <w:t>průběžně</w:t>
            </w:r>
          </w:p>
          <w:p>
            <w:pPr>
              <w:pStyle w:val="Normal"/>
              <w:widowControl w:val="false"/>
              <w:suppressAutoHyphens w:val="false"/>
              <w:spacing w:lineRule="auto" w:line="276" w:before="0" w:after="0"/>
              <w:jc w:val="left"/>
              <w:rPr>
                <w:lang w:val="cs-CZ" w:eastAsia="en-US" w:bidi="ar-SA"/>
              </w:rPr>
            </w:pPr>
            <w:r>
              <w:rPr>
                <w:lang w:val="cs-CZ" w:eastAsia="en-US" w:bidi="ar-SA"/>
              </w:rPr>
            </w:r>
          </w:p>
          <w:p>
            <w:pPr>
              <w:pStyle w:val="Normal"/>
              <w:widowControl w:val="false"/>
              <w:suppressAutoHyphens w:val="false"/>
              <w:spacing w:lineRule="auto" w:line="276" w:before="0" w:after="0"/>
              <w:jc w:val="left"/>
              <w:rPr>
                <w:lang w:val="cs-CZ" w:eastAsia="en-US" w:bidi="ar-SA"/>
              </w:rPr>
            </w:pPr>
            <w:r>
              <w:rPr>
                <w:lang w:val="cs-CZ" w:eastAsia="en-US" w:bidi="ar-SA"/>
              </w:rPr>
              <w:t>Průběžně podle plánu hospitací nebo podle potřeby</w:t>
            </w:r>
          </w:p>
          <w:p>
            <w:pPr>
              <w:pStyle w:val="Normal"/>
              <w:widowControl w:val="false"/>
              <w:suppressAutoHyphens w:val="false"/>
              <w:spacing w:lineRule="auto" w:line="276" w:before="0" w:after="0"/>
              <w:jc w:val="left"/>
              <w:rPr>
                <w:lang w:val="cs-CZ" w:eastAsia="en-US" w:bidi="ar-SA"/>
              </w:rPr>
            </w:pPr>
            <w:r>
              <w:rPr>
                <w:lang w:val="cs-CZ" w:eastAsia="en-US" w:bidi="ar-SA"/>
              </w:rPr>
            </w:r>
          </w:p>
          <w:p>
            <w:pPr>
              <w:pStyle w:val="Normal"/>
              <w:widowControl w:val="false"/>
              <w:suppressAutoHyphens w:val="false"/>
              <w:spacing w:lineRule="auto" w:line="276" w:before="0" w:after="0"/>
              <w:jc w:val="left"/>
              <w:rPr>
                <w:lang w:val="cs-CZ" w:eastAsia="en-US" w:bidi="ar-SA"/>
              </w:rPr>
            </w:pPr>
            <w:r>
              <w:rPr>
                <w:lang w:val="cs-CZ" w:eastAsia="en-US" w:bidi="ar-SA"/>
              </w:rPr>
              <w:t>2x ročně</w:t>
            </w:r>
          </w:p>
        </w:tc>
        <w:tc>
          <w:tcPr>
            <w:tcW w:w="1062" w:type="dxa"/>
            <w:tcBorders/>
          </w:tcPr>
          <w:p>
            <w:pPr>
              <w:pStyle w:val="Normal"/>
              <w:widowControl w:val="false"/>
              <w:suppressAutoHyphens w:val="false"/>
              <w:spacing w:lineRule="auto" w:line="276" w:before="0" w:after="0"/>
              <w:jc w:val="left"/>
              <w:rPr>
                <w:lang w:val="cs-CZ" w:eastAsia="en-US" w:bidi="ar-SA"/>
              </w:rPr>
            </w:pPr>
            <w:r>
              <w:rPr>
                <w:lang w:val="cs-CZ" w:eastAsia="en-US" w:bidi="ar-SA"/>
              </w:rPr>
              <w:t>Učitelky</w:t>
            </w:r>
          </w:p>
          <w:p>
            <w:pPr>
              <w:pStyle w:val="Normal"/>
              <w:widowControl w:val="false"/>
              <w:suppressAutoHyphens w:val="false"/>
              <w:spacing w:lineRule="auto" w:line="276" w:before="0" w:after="0"/>
              <w:jc w:val="left"/>
              <w:rPr>
                <w:lang w:val="cs-CZ" w:eastAsia="en-US" w:bidi="ar-SA"/>
              </w:rPr>
            </w:pPr>
            <w:r>
              <w:rPr>
                <w:lang w:val="cs-CZ" w:eastAsia="en-US" w:bidi="ar-SA"/>
              </w:rPr>
              <w:t>ředitelka</w:t>
            </w:r>
          </w:p>
        </w:tc>
      </w:tr>
      <w:tr>
        <w:trPr/>
        <w:tc>
          <w:tcPr>
            <w:tcW w:w="3505" w:type="dxa"/>
            <w:tcBorders/>
          </w:tcPr>
          <w:p>
            <w:pPr>
              <w:pStyle w:val="Normal"/>
              <w:widowControl w:val="false"/>
              <w:suppressAutoHyphens w:val="false"/>
              <w:spacing w:lineRule="auto" w:line="276" w:before="0" w:after="0"/>
              <w:jc w:val="left"/>
              <w:rPr>
                <w:lang w:val="cs-CZ" w:eastAsia="en-US" w:bidi="ar-SA"/>
              </w:rPr>
            </w:pPr>
            <w:r>
              <w:rPr>
                <w:lang w:val="cs-CZ" w:eastAsia="en-US" w:bidi="ar-SA"/>
              </w:rPr>
              <w:t>C. Hodnocení spolupráce s rodinou</w:t>
            </w:r>
          </w:p>
          <w:p>
            <w:pPr>
              <w:pStyle w:val="Normal"/>
              <w:widowControl w:val="false"/>
              <w:suppressAutoHyphens w:val="false"/>
              <w:spacing w:lineRule="auto" w:line="276" w:before="0" w:after="0"/>
              <w:jc w:val="left"/>
              <w:rPr>
                <w:lang w:val="cs-CZ" w:eastAsia="en-US" w:bidi="ar-SA"/>
              </w:rPr>
            </w:pPr>
            <w:r>
              <w:rPr>
                <w:lang w:val="cs-CZ" w:eastAsia="en-US" w:bidi="ar-SA"/>
              </w:rPr>
              <w:t>Cíl: Úspěšnost zvolených metod,</w:t>
            </w:r>
          </w:p>
          <w:p>
            <w:pPr>
              <w:pStyle w:val="Normal"/>
              <w:widowControl w:val="false"/>
              <w:suppressAutoHyphens w:val="false"/>
              <w:spacing w:lineRule="auto" w:line="276" w:before="0" w:after="0"/>
              <w:jc w:val="left"/>
              <w:rPr>
                <w:lang w:val="cs-CZ" w:eastAsia="en-US" w:bidi="ar-SA"/>
              </w:rPr>
            </w:pPr>
            <w:r>
              <w:rPr>
                <w:lang w:val="cs-CZ" w:eastAsia="en-US" w:bidi="ar-SA"/>
              </w:rPr>
              <w:t xml:space="preserve">       </w:t>
            </w:r>
            <w:r>
              <w:rPr>
                <w:lang w:val="cs-CZ" w:eastAsia="en-US" w:bidi="ar-SA"/>
              </w:rPr>
              <w:t>forem spolupráce, naplnění</w:t>
            </w:r>
          </w:p>
          <w:p>
            <w:pPr>
              <w:pStyle w:val="Normal"/>
              <w:widowControl w:val="false"/>
              <w:suppressAutoHyphens w:val="false"/>
              <w:spacing w:lineRule="auto" w:line="276" w:before="0" w:after="0"/>
              <w:jc w:val="left"/>
              <w:rPr>
                <w:lang w:val="cs-CZ" w:eastAsia="en-US" w:bidi="ar-SA"/>
              </w:rPr>
            </w:pPr>
            <w:r>
              <w:rPr>
                <w:lang w:val="cs-CZ" w:eastAsia="en-US" w:bidi="ar-SA"/>
              </w:rPr>
              <w:t xml:space="preserve">       </w:t>
            </w:r>
            <w:r>
              <w:rPr>
                <w:lang w:val="cs-CZ" w:eastAsia="en-US" w:bidi="ar-SA"/>
              </w:rPr>
              <w:t>záměrů ve ŠVP</w:t>
            </w:r>
          </w:p>
          <w:p>
            <w:pPr>
              <w:pStyle w:val="Normal"/>
              <w:widowControl w:val="false"/>
              <w:suppressAutoHyphens w:val="false"/>
              <w:spacing w:lineRule="auto" w:line="276" w:before="0" w:after="0"/>
              <w:jc w:val="left"/>
              <w:rPr>
                <w:lang w:val="cs-CZ" w:eastAsia="en-US" w:bidi="ar-SA"/>
              </w:rPr>
            </w:pPr>
            <w:r>
              <w:rPr>
                <w:lang w:val="cs-CZ" w:eastAsia="en-US" w:bidi="ar-SA"/>
              </w:rPr>
              <w:t>-účast na akcích školy (keram. dílna, šití kostýmků, společná práce dětí a rodičů, sportovní a kulturní akce…)</w:t>
            </w:r>
          </w:p>
        </w:tc>
        <w:tc>
          <w:tcPr>
            <w:tcW w:w="2120" w:type="dxa"/>
            <w:tcBorders/>
          </w:tcPr>
          <w:p>
            <w:pPr>
              <w:pStyle w:val="Normal"/>
              <w:widowControl w:val="false"/>
              <w:suppressAutoHyphens w:val="false"/>
              <w:spacing w:lineRule="auto" w:line="276" w:before="0" w:after="0"/>
              <w:jc w:val="left"/>
              <w:rPr>
                <w:lang w:val="cs-CZ" w:eastAsia="en-US" w:bidi="ar-SA"/>
              </w:rPr>
            </w:pPr>
            <w:r>
              <w:rPr>
                <w:lang w:val="cs-CZ" w:eastAsia="en-US" w:bidi="ar-SA"/>
              </w:rPr>
              <w:t>Dotazník</w:t>
            </w:r>
          </w:p>
          <w:p>
            <w:pPr>
              <w:pStyle w:val="Normal"/>
              <w:widowControl w:val="false"/>
              <w:suppressAutoHyphens w:val="false"/>
              <w:spacing w:lineRule="auto" w:line="276" w:before="0" w:after="0"/>
              <w:jc w:val="left"/>
              <w:rPr>
                <w:lang w:val="cs-CZ" w:eastAsia="en-US" w:bidi="ar-SA"/>
              </w:rPr>
            </w:pPr>
            <w:r>
              <w:rPr>
                <w:lang w:val="cs-CZ" w:eastAsia="en-US" w:bidi="ar-SA"/>
              </w:rPr>
              <w:t>Třídní schůzky</w:t>
            </w:r>
          </w:p>
          <w:p>
            <w:pPr>
              <w:pStyle w:val="Normal"/>
              <w:widowControl w:val="false"/>
              <w:suppressAutoHyphens w:val="false"/>
              <w:spacing w:lineRule="auto" w:line="276" w:before="0" w:after="0"/>
              <w:jc w:val="left"/>
              <w:rPr>
                <w:lang w:val="cs-CZ" w:eastAsia="en-US" w:bidi="ar-SA"/>
              </w:rPr>
            </w:pPr>
            <w:r>
              <w:rPr>
                <w:lang w:val="cs-CZ" w:eastAsia="en-US" w:bidi="ar-SA"/>
              </w:rPr>
              <w:t>Rozhovory s rodiči</w:t>
            </w:r>
          </w:p>
          <w:p>
            <w:pPr>
              <w:pStyle w:val="Normal"/>
              <w:widowControl w:val="false"/>
              <w:suppressAutoHyphens w:val="false"/>
              <w:spacing w:lineRule="auto" w:line="276" w:before="0" w:after="0"/>
              <w:jc w:val="left"/>
              <w:rPr>
                <w:lang w:val="cs-CZ" w:eastAsia="en-US" w:bidi="ar-SA"/>
              </w:rPr>
            </w:pPr>
            <w:r>
              <w:rPr>
                <w:lang w:val="cs-CZ" w:eastAsia="en-US" w:bidi="ar-SA"/>
              </w:rPr>
              <w:t>Osobní konzultace</w:t>
            </w:r>
          </w:p>
          <w:p>
            <w:pPr>
              <w:pStyle w:val="Normal"/>
              <w:widowControl w:val="false"/>
              <w:suppressAutoHyphens w:val="false"/>
              <w:spacing w:lineRule="auto" w:line="276" w:before="0" w:after="0"/>
              <w:jc w:val="left"/>
              <w:rPr>
                <w:lang w:val="cs-CZ" w:eastAsia="en-US" w:bidi="ar-SA"/>
              </w:rPr>
            </w:pPr>
            <w:r>
              <w:rPr>
                <w:lang w:val="cs-CZ" w:eastAsia="en-US" w:bidi="ar-SA"/>
              </w:rPr>
              <w:t>Poradenství</w:t>
            </w:r>
          </w:p>
          <w:p>
            <w:pPr>
              <w:pStyle w:val="Normal"/>
              <w:widowControl w:val="false"/>
              <w:suppressAutoHyphens w:val="false"/>
              <w:spacing w:lineRule="auto" w:line="276" w:before="0" w:after="0"/>
              <w:jc w:val="left"/>
              <w:rPr>
                <w:lang w:val="cs-CZ" w:eastAsia="en-US" w:bidi="ar-SA"/>
              </w:rPr>
            </w:pPr>
            <w:r>
              <w:rPr>
                <w:lang w:val="cs-CZ" w:eastAsia="en-US" w:bidi="ar-SA"/>
              </w:rPr>
              <w:t>Konzultace při vých.</w:t>
            </w:r>
          </w:p>
          <w:p>
            <w:pPr>
              <w:pStyle w:val="Normal"/>
              <w:widowControl w:val="false"/>
              <w:suppressAutoHyphens w:val="false"/>
              <w:spacing w:lineRule="auto" w:line="276" w:before="0" w:after="0"/>
              <w:jc w:val="left"/>
              <w:rPr>
                <w:lang w:val="cs-CZ" w:eastAsia="en-US" w:bidi="ar-SA"/>
              </w:rPr>
            </w:pPr>
            <w:r>
              <w:rPr>
                <w:lang w:val="cs-CZ" w:eastAsia="en-US" w:bidi="ar-SA"/>
              </w:rPr>
              <w:t>problému</w:t>
            </w:r>
          </w:p>
        </w:tc>
        <w:tc>
          <w:tcPr>
            <w:tcW w:w="2374" w:type="dxa"/>
            <w:tcBorders/>
          </w:tcPr>
          <w:p>
            <w:pPr>
              <w:pStyle w:val="Normal"/>
              <w:widowControl w:val="false"/>
              <w:suppressAutoHyphens w:val="false"/>
              <w:spacing w:lineRule="auto" w:line="276" w:before="0" w:after="0"/>
              <w:jc w:val="left"/>
              <w:rPr>
                <w:lang w:val="cs-CZ" w:eastAsia="en-US" w:bidi="ar-SA"/>
              </w:rPr>
            </w:pPr>
            <w:r>
              <w:rPr>
                <w:lang w:val="cs-CZ" w:eastAsia="en-US" w:bidi="ar-SA"/>
              </w:rPr>
              <w:t>1 x ročně</w:t>
            </w:r>
          </w:p>
          <w:p>
            <w:pPr>
              <w:pStyle w:val="Normal"/>
              <w:widowControl w:val="false"/>
              <w:suppressAutoHyphens w:val="false"/>
              <w:spacing w:lineRule="auto" w:line="276" w:before="0" w:after="0"/>
              <w:jc w:val="left"/>
              <w:rPr>
                <w:lang w:val="cs-CZ" w:eastAsia="en-US" w:bidi="ar-SA"/>
              </w:rPr>
            </w:pPr>
            <w:r>
              <w:rPr>
                <w:lang w:val="cs-CZ" w:eastAsia="en-US" w:bidi="ar-SA"/>
              </w:rPr>
              <w:t>2 x ročně</w:t>
            </w:r>
          </w:p>
          <w:p>
            <w:pPr>
              <w:pStyle w:val="Normal"/>
              <w:widowControl w:val="false"/>
              <w:suppressAutoHyphens w:val="false"/>
              <w:spacing w:lineRule="auto" w:line="276" w:before="0" w:after="0"/>
              <w:jc w:val="left"/>
              <w:rPr>
                <w:lang w:val="cs-CZ" w:eastAsia="en-US" w:bidi="ar-SA"/>
              </w:rPr>
            </w:pPr>
            <w:r>
              <w:rPr>
                <w:lang w:val="cs-CZ" w:eastAsia="en-US" w:bidi="ar-SA"/>
              </w:rPr>
              <w:t>Podle potřeby</w:t>
            </w:r>
          </w:p>
          <w:p>
            <w:pPr>
              <w:pStyle w:val="Normal"/>
              <w:widowControl w:val="false"/>
              <w:suppressAutoHyphens w:val="false"/>
              <w:spacing w:lineRule="auto" w:line="276" w:before="0" w:after="0"/>
              <w:jc w:val="left"/>
              <w:rPr>
                <w:lang w:val="cs-CZ" w:eastAsia="en-US" w:bidi="ar-SA"/>
              </w:rPr>
            </w:pPr>
            <w:r>
              <w:rPr>
                <w:lang w:val="cs-CZ" w:eastAsia="en-US" w:bidi="ar-SA"/>
              </w:rPr>
              <w:t>V pololetí</w:t>
            </w:r>
          </w:p>
          <w:p>
            <w:pPr>
              <w:pStyle w:val="Normal"/>
              <w:widowControl w:val="false"/>
              <w:suppressAutoHyphens w:val="false"/>
              <w:spacing w:lineRule="auto" w:line="276" w:before="0" w:after="0"/>
              <w:jc w:val="left"/>
              <w:rPr>
                <w:lang w:val="cs-CZ" w:eastAsia="en-US" w:bidi="ar-SA"/>
              </w:rPr>
            </w:pPr>
            <w:r>
              <w:rPr>
                <w:lang w:val="cs-CZ" w:eastAsia="en-US" w:bidi="ar-SA"/>
              </w:rPr>
              <w:t>Průběžně trvá</w:t>
            </w:r>
          </w:p>
          <w:p>
            <w:pPr>
              <w:pStyle w:val="Normal"/>
              <w:widowControl w:val="false"/>
              <w:suppressAutoHyphens w:val="false"/>
              <w:spacing w:lineRule="auto" w:line="276" w:before="0" w:after="0"/>
              <w:jc w:val="left"/>
              <w:rPr>
                <w:lang w:val="cs-CZ" w:eastAsia="en-US" w:bidi="ar-SA"/>
              </w:rPr>
            </w:pPr>
            <w:r>
              <w:rPr>
                <w:lang w:val="cs-CZ" w:eastAsia="en-US" w:bidi="ar-SA"/>
              </w:rPr>
              <w:t xml:space="preserve">          „</w:t>
            </w:r>
          </w:p>
          <w:p>
            <w:pPr>
              <w:pStyle w:val="Normal"/>
              <w:widowControl w:val="false"/>
              <w:suppressAutoHyphens w:val="false"/>
              <w:spacing w:lineRule="auto" w:line="276" w:before="0" w:after="0"/>
              <w:jc w:val="left"/>
              <w:rPr>
                <w:lang w:val="cs-CZ" w:eastAsia="en-US" w:bidi="ar-SA"/>
              </w:rPr>
            </w:pPr>
            <w:r>
              <w:rPr>
                <w:lang w:val="cs-CZ" w:eastAsia="en-US" w:bidi="ar-SA"/>
              </w:rPr>
              <w:t xml:space="preserve">          „</w:t>
            </w:r>
          </w:p>
        </w:tc>
        <w:tc>
          <w:tcPr>
            <w:tcW w:w="1062" w:type="dxa"/>
            <w:tcBorders/>
          </w:tcPr>
          <w:p>
            <w:pPr>
              <w:pStyle w:val="Normal"/>
              <w:widowControl w:val="false"/>
              <w:suppressAutoHyphens w:val="false"/>
              <w:spacing w:lineRule="auto" w:line="276" w:before="0" w:after="0"/>
              <w:jc w:val="left"/>
              <w:rPr>
                <w:lang w:val="cs-CZ" w:eastAsia="en-US" w:bidi="ar-SA"/>
              </w:rPr>
            </w:pPr>
            <w:r>
              <w:rPr>
                <w:lang w:val="cs-CZ" w:eastAsia="en-US" w:bidi="ar-SA"/>
              </w:rPr>
              <w:t>Učitelky</w:t>
            </w:r>
          </w:p>
          <w:p>
            <w:pPr>
              <w:pStyle w:val="Normal"/>
              <w:widowControl w:val="false"/>
              <w:suppressAutoHyphens w:val="false"/>
              <w:spacing w:lineRule="auto" w:line="276" w:before="0" w:after="0"/>
              <w:jc w:val="left"/>
              <w:rPr>
                <w:lang w:val="cs-CZ" w:eastAsia="en-US" w:bidi="ar-SA"/>
              </w:rPr>
            </w:pPr>
            <w:r>
              <w:rPr>
                <w:lang w:val="cs-CZ" w:eastAsia="en-US" w:bidi="ar-SA"/>
              </w:rPr>
              <w:t>Ředitelka</w:t>
            </w:r>
          </w:p>
          <w:p>
            <w:pPr>
              <w:pStyle w:val="Normal"/>
              <w:widowControl w:val="false"/>
              <w:suppressAutoHyphens w:val="false"/>
              <w:spacing w:lineRule="auto" w:line="276" w:before="0" w:after="0"/>
              <w:jc w:val="left"/>
              <w:rPr>
                <w:lang w:val="cs-CZ" w:eastAsia="en-US" w:bidi="ar-SA"/>
              </w:rPr>
            </w:pPr>
            <w:r>
              <w:rPr>
                <w:lang w:val="cs-CZ" w:eastAsia="en-US" w:bidi="ar-SA"/>
              </w:rPr>
            </w:r>
          </w:p>
          <w:p>
            <w:pPr>
              <w:pStyle w:val="Normal"/>
              <w:widowControl w:val="false"/>
              <w:suppressAutoHyphens w:val="false"/>
              <w:spacing w:lineRule="auto" w:line="276" w:before="0" w:after="0"/>
              <w:jc w:val="left"/>
              <w:rPr>
                <w:lang w:val="cs-CZ" w:eastAsia="en-US" w:bidi="ar-SA"/>
              </w:rPr>
            </w:pPr>
            <w:r>
              <w:rPr>
                <w:lang w:val="cs-CZ" w:eastAsia="en-US" w:bidi="ar-SA"/>
              </w:rPr>
            </w:r>
          </w:p>
          <w:p>
            <w:pPr>
              <w:pStyle w:val="Normal"/>
              <w:widowControl w:val="false"/>
              <w:suppressAutoHyphens w:val="false"/>
              <w:spacing w:lineRule="auto" w:line="276" w:before="0" w:after="0"/>
              <w:jc w:val="left"/>
              <w:rPr>
                <w:lang w:val="cs-CZ" w:eastAsia="en-US" w:bidi="ar-SA"/>
              </w:rPr>
            </w:pPr>
            <w:r>
              <w:rPr>
                <w:lang w:val="cs-CZ" w:eastAsia="en-US" w:bidi="ar-SA"/>
              </w:rPr>
            </w:r>
          </w:p>
          <w:p>
            <w:pPr>
              <w:pStyle w:val="Normal"/>
              <w:widowControl w:val="false"/>
              <w:suppressAutoHyphens w:val="false"/>
              <w:spacing w:lineRule="auto" w:line="276" w:before="0" w:after="0"/>
              <w:jc w:val="left"/>
              <w:rPr>
                <w:lang w:val="cs-CZ" w:eastAsia="en-US" w:bidi="ar-SA"/>
              </w:rPr>
            </w:pPr>
            <w:r>
              <w:rPr>
                <w:lang w:val="cs-CZ" w:eastAsia="en-US" w:bidi="ar-SA"/>
              </w:rPr>
            </w:r>
          </w:p>
          <w:p>
            <w:pPr>
              <w:pStyle w:val="Normal"/>
              <w:widowControl w:val="false"/>
              <w:suppressAutoHyphens w:val="false"/>
              <w:spacing w:lineRule="auto" w:line="276" w:before="0" w:after="0"/>
              <w:jc w:val="left"/>
              <w:rPr>
                <w:lang w:val="cs-CZ" w:eastAsia="en-US" w:bidi="ar-SA"/>
              </w:rPr>
            </w:pPr>
            <w:r>
              <w:rPr>
                <w:lang w:val="cs-CZ" w:eastAsia="en-US" w:bidi="ar-SA"/>
              </w:rPr>
            </w:r>
          </w:p>
          <w:p>
            <w:pPr>
              <w:pStyle w:val="Normal"/>
              <w:widowControl w:val="false"/>
              <w:suppressAutoHyphens w:val="false"/>
              <w:spacing w:lineRule="auto" w:line="276" w:before="0" w:after="0"/>
              <w:jc w:val="left"/>
              <w:rPr>
                <w:lang w:val="cs-CZ" w:eastAsia="en-US" w:bidi="ar-SA"/>
              </w:rPr>
            </w:pPr>
            <w:r>
              <w:rPr>
                <w:lang w:val="cs-CZ" w:eastAsia="en-US" w:bidi="ar-SA"/>
              </w:rPr>
            </w:r>
          </w:p>
          <w:p>
            <w:pPr>
              <w:pStyle w:val="Normal"/>
              <w:widowControl w:val="false"/>
              <w:suppressAutoHyphens w:val="false"/>
              <w:spacing w:lineRule="auto" w:line="276" w:before="0" w:after="0"/>
              <w:jc w:val="left"/>
              <w:rPr>
                <w:lang w:val="cs-CZ" w:eastAsia="en-US" w:bidi="ar-SA"/>
              </w:rPr>
            </w:pPr>
            <w:r>
              <w:rPr>
                <w:lang w:val="cs-CZ" w:eastAsia="en-US" w:bidi="ar-SA"/>
              </w:rPr>
            </w:r>
          </w:p>
        </w:tc>
      </w:tr>
    </w:tbl>
    <w:p>
      <w:pPr>
        <w:pStyle w:val="Nadpis2"/>
        <w:spacing w:lineRule="auto" w:line="276"/>
        <w:rPr>
          <w:rFonts w:cs="Times New Roman"/>
          <w:sz w:val="24"/>
          <w:szCs w:val="24"/>
        </w:rPr>
      </w:pPr>
      <w:bookmarkStart w:id="109" w:name="__RefHeading___Toc11674_78163907"/>
      <w:bookmarkStart w:id="110" w:name="_Toc142038454"/>
      <w:bookmarkStart w:id="111" w:name="_Toc189497585"/>
      <w:bookmarkEnd w:id="109"/>
      <w:r>
        <w:rPr>
          <w:rFonts w:cs="Times New Roman"/>
          <w:sz w:val="24"/>
          <w:szCs w:val="24"/>
        </w:rPr>
        <w:t>Podmínky vzdělávání</w:t>
      </w:r>
      <w:bookmarkEnd w:id="110"/>
      <w:bookmarkEnd w:id="111"/>
    </w:p>
    <w:tbl>
      <w:tblPr>
        <w:tblStyle w:val="Mkatabulky"/>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3864"/>
        <w:gridCol w:w="1810"/>
        <w:gridCol w:w="2074"/>
        <w:gridCol w:w="1313"/>
      </w:tblGrid>
      <w:tr>
        <w:trPr/>
        <w:tc>
          <w:tcPr>
            <w:tcW w:w="3864" w:type="dxa"/>
            <w:tcBorders/>
          </w:tcPr>
          <w:p>
            <w:pPr>
              <w:pStyle w:val="NoSpacing"/>
              <w:widowControl w:val="false"/>
              <w:suppressAutoHyphens w:val="false"/>
              <w:spacing w:lineRule="auto" w:line="276"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cs-CZ" w:eastAsia="en-US" w:bidi="ar-SA"/>
              </w:rPr>
              <w:t>Stanovené cíle-co se hodnotí</w:t>
            </w:r>
          </w:p>
        </w:tc>
        <w:tc>
          <w:tcPr>
            <w:tcW w:w="1810" w:type="dxa"/>
            <w:tcBorders/>
          </w:tcPr>
          <w:p>
            <w:pPr>
              <w:pStyle w:val="NoSpacing"/>
              <w:widowControl w:val="false"/>
              <w:suppressAutoHyphens w:val="false"/>
              <w:spacing w:lineRule="auto" w:line="276"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cs-CZ" w:eastAsia="en-US" w:bidi="ar-SA"/>
              </w:rPr>
              <w:t>Techniky vyhodnocování-</w:t>
            </w:r>
          </w:p>
          <w:p>
            <w:pPr>
              <w:pStyle w:val="NoSpacing"/>
              <w:widowControl w:val="false"/>
              <w:suppressAutoHyphens w:val="false"/>
              <w:spacing w:lineRule="auto" w:line="276"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cs-CZ" w:eastAsia="en-US" w:bidi="ar-SA"/>
              </w:rPr>
              <w:t>nástroje-jak se hodnotí</w:t>
            </w:r>
          </w:p>
        </w:tc>
        <w:tc>
          <w:tcPr>
            <w:tcW w:w="2074" w:type="dxa"/>
            <w:tcBorders/>
          </w:tcPr>
          <w:p>
            <w:pPr>
              <w:pStyle w:val="NoSpacing"/>
              <w:widowControl w:val="false"/>
              <w:suppressAutoHyphens w:val="false"/>
              <w:spacing w:lineRule="auto" w:line="276"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cs-CZ" w:eastAsia="en-US" w:bidi="ar-SA"/>
              </w:rPr>
              <w:t>Časový plán-</w:t>
            </w:r>
          </w:p>
          <w:p>
            <w:pPr>
              <w:pStyle w:val="NoSpacing"/>
              <w:widowControl w:val="false"/>
              <w:suppressAutoHyphens w:val="false"/>
              <w:spacing w:lineRule="auto" w:line="276"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cs-CZ" w:eastAsia="en-US" w:bidi="ar-SA"/>
              </w:rPr>
              <w:t>kdy se hodnotí</w:t>
            </w:r>
          </w:p>
        </w:tc>
        <w:tc>
          <w:tcPr>
            <w:tcW w:w="1313" w:type="dxa"/>
            <w:tcBorders/>
          </w:tcPr>
          <w:p>
            <w:pPr>
              <w:pStyle w:val="NoSpacing"/>
              <w:widowControl w:val="false"/>
              <w:suppressAutoHyphens w:val="false"/>
              <w:spacing w:lineRule="auto" w:line="276"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cs-CZ" w:eastAsia="en-US" w:bidi="ar-SA"/>
              </w:rPr>
              <w:t>Odpovědnost-</w:t>
            </w:r>
          </w:p>
          <w:p>
            <w:pPr>
              <w:pStyle w:val="NoSpacing"/>
              <w:widowControl w:val="false"/>
              <w:suppressAutoHyphens w:val="false"/>
              <w:spacing w:lineRule="auto" w:line="276"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cs-CZ" w:eastAsia="en-US" w:bidi="ar-SA"/>
              </w:rPr>
              <w:t>kdo hodnotí</w:t>
            </w:r>
          </w:p>
        </w:tc>
      </w:tr>
      <w:tr>
        <w:trPr/>
        <w:tc>
          <w:tcPr>
            <w:tcW w:w="3864" w:type="dxa"/>
            <w:tcBorders/>
          </w:tcPr>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A. Zhodnotit personální podmínky ve vztahu k naplnění cílů RVP</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-kvalifikovanost pedagog. týmu</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-DVPP ve vztahu k ročnímu plánu</w:t>
            </w:r>
          </w:p>
        </w:tc>
        <w:tc>
          <w:tcPr>
            <w:tcW w:w="1810" w:type="dxa"/>
            <w:tcBorders/>
          </w:tcPr>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Vlastní hodnocení školy</w:t>
            </w:r>
          </w:p>
        </w:tc>
        <w:tc>
          <w:tcPr>
            <w:tcW w:w="2074" w:type="dxa"/>
            <w:tcBorders/>
          </w:tcPr>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1 x ročně</w:t>
            </w:r>
          </w:p>
        </w:tc>
        <w:tc>
          <w:tcPr>
            <w:tcW w:w="1313" w:type="dxa"/>
            <w:tcBorders/>
          </w:tcPr>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Ředitelka</w:t>
            </w:r>
          </w:p>
        </w:tc>
      </w:tr>
      <w:tr>
        <w:trPr/>
        <w:tc>
          <w:tcPr>
            <w:tcW w:w="3864" w:type="dxa"/>
            <w:tcBorders/>
          </w:tcPr>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B. Hodnocení materiálních podmínek</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Cíl: Zhodnotit mater. podmínky školy ve vztahu k naplnění záměrů ŠVP</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-budova-technický stav</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-vybavení tříd-nábytek, pomůcky, hračky</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-zahrada + zahrad. náčiní</w:t>
            </w:r>
          </w:p>
        </w:tc>
        <w:tc>
          <w:tcPr>
            <w:tcW w:w="1810" w:type="dxa"/>
            <w:tcBorders/>
          </w:tcPr>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Pedag. porada</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Provozní porada</w:t>
            </w:r>
          </w:p>
        </w:tc>
        <w:tc>
          <w:tcPr>
            <w:tcW w:w="2074" w:type="dxa"/>
            <w:tcBorders/>
          </w:tcPr>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1x měsíčně</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Průběžně</w:t>
            </w:r>
          </w:p>
        </w:tc>
        <w:tc>
          <w:tcPr>
            <w:tcW w:w="1313" w:type="dxa"/>
            <w:tcBorders/>
          </w:tcPr>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Učitelky</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Ředitelka</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Provozní zam.</w:t>
            </w:r>
          </w:p>
        </w:tc>
      </w:tr>
      <w:tr>
        <w:trPr/>
        <w:tc>
          <w:tcPr>
            <w:tcW w:w="3864" w:type="dxa"/>
            <w:tcBorders/>
          </w:tcPr>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C. Hodnocení organizačních podmínek školy</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Cíl: Zhodnotit účelnost a vhodnost    organizace a režimového uspořádání</w:t>
            </w:r>
          </w:p>
        </w:tc>
        <w:tc>
          <w:tcPr>
            <w:tcW w:w="1810" w:type="dxa"/>
            <w:tcBorders/>
          </w:tcPr>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Pedag. porada</w:t>
            </w:r>
          </w:p>
        </w:tc>
        <w:tc>
          <w:tcPr>
            <w:tcW w:w="2074" w:type="dxa"/>
            <w:tcBorders/>
          </w:tcPr>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 xml:space="preserve"> </w:t>
            </w:r>
            <w:r>
              <w:rPr>
                <w:rFonts w:eastAsia="Calibri" w:cs="Times New Roman" w:ascii="Times New Roman" w:hAnsi="Times New Roman"/>
                <w:kern w:val="0"/>
                <w:sz w:val="24"/>
                <w:szCs w:val="24"/>
                <w:lang w:val="cs-CZ" w:eastAsia="en-US" w:bidi="ar-SA"/>
              </w:rPr>
              <w:t>v případě potřeby</w:t>
            </w:r>
          </w:p>
        </w:tc>
        <w:tc>
          <w:tcPr>
            <w:tcW w:w="1313" w:type="dxa"/>
            <w:tcBorders/>
          </w:tcPr>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Učitelky</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Ředitelka</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Provoz.zam</w:t>
            </w:r>
          </w:p>
        </w:tc>
      </w:tr>
    </w:tbl>
    <w:p>
      <w:pPr>
        <w:pStyle w:val="NoSpacing"/>
        <w:spacing w:lineRule="auto" w:line="276"/>
        <w:rPr>
          <w:rFonts w:ascii="Times New Roman" w:hAnsi="Times New Roman" w:cs="Times New Roman"/>
          <w:sz w:val="24"/>
          <w:szCs w:val="24"/>
        </w:rPr>
      </w:pPr>
      <w:r>
        <w:rPr>
          <w:rFonts w:cs="Times New Roman" w:ascii="Times New Roman" w:hAnsi="Times New Roman"/>
          <w:sz w:val="24"/>
          <w:szCs w:val="24"/>
        </w:rPr>
      </w:r>
    </w:p>
    <w:p>
      <w:pPr>
        <w:pStyle w:val="Nadpis2"/>
        <w:spacing w:lineRule="auto" w:line="276"/>
        <w:rPr>
          <w:rFonts w:cs="Times New Roman"/>
          <w:sz w:val="24"/>
          <w:szCs w:val="24"/>
        </w:rPr>
      </w:pPr>
      <w:bookmarkStart w:id="112" w:name="__RefHeading___Toc11676_78163907"/>
      <w:bookmarkStart w:id="113" w:name="_Toc142038455"/>
      <w:bookmarkStart w:id="114" w:name="_Toc189497586"/>
      <w:bookmarkEnd w:id="112"/>
      <w:r>
        <w:rPr>
          <w:rFonts w:cs="Times New Roman"/>
          <w:sz w:val="24"/>
          <w:szCs w:val="24"/>
        </w:rPr>
        <w:t>Hodnocení řízení školy</w:t>
      </w:r>
      <w:bookmarkEnd w:id="113"/>
      <w:bookmarkEnd w:id="114"/>
    </w:p>
    <w:tbl>
      <w:tblPr>
        <w:tblStyle w:val="Mkatabulky"/>
        <w:tblW w:w="9062" w:type="dxa"/>
        <w:jc w:val="left"/>
        <w:tblInd w:w="0" w:type="dxa"/>
        <w:tblLayout w:type="fixed"/>
        <w:tblCellMar>
          <w:top w:w="0" w:type="dxa"/>
          <w:left w:w="108" w:type="dxa"/>
          <w:bottom w:w="0" w:type="dxa"/>
          <w:right w:w="108" w:type="dxa"/>
        </w:tblCellMar>
        <w:tblLook w:firstRow="1" w:noVBand="1" w:lastRow="0" w:firstColumn="1" w:lastColumn="0" w:noHBand="0" w:val="04a0"/>
      </w:tblPr>
      <w:tblGrid>
        <w:gridCol w:w="2260"/>
        <w:gridCol w:w="10"/>
        <w:gridCol w:w="2258"/>
        <w:gridCol w:w="2265"/>
        <w:gridCol w:w="8"/>
        <w:gridCol w:w="2260"/>
      </w:tblGrid>
      <w:tr>
        <w:trPr/>
        <w:tc>
          <w:tcPr>
            <w:tcW w:w="2260" w:type="dxa"/>
            <w:tcBorders/>
          </w:tcPr>
          <w:p>
            <w:pPr>
              <w:pStyle w:val="NoSpacing"/>
              <w:widowControl w:val="false"/>
              <w:suppressAutoHyphens w:val="false"/>
              <w:spacing w:lineRule="auto" w:line="276"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cs-CZ" w:eastAsia="en-US" w:bidi="ar-SA"/>
              </w:rPr>
              <w:t>Stanovené cíle-co se hodnotí</w:t>
            </w:r>
          </w:p>
        </w:tc>
        <w:tc>
          <w:tcPr>
            <w:tcW w:w="2268" w:type="dxa"/>
            <w:gridSpan w:val="2"/>
            <w:tcBorders/>
          </w:tcPr>
          <w:p>
            <w:pPr>
              <w:pStyle w:val="NoSpacing"/>
              <w:widowControl w:val="false"/>
              <w:suppressAutoHyphens w:val="false"/>
              <w:spacing w:lineRule="auto" w:line="276"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cs-CZ" w:eastAsia="en-US" w:bidi="ar-SA"/>
              </w:rPr>
              <w:t>Techniky vyhodnocování-</w:t>
            </w:r>
          </w:p>
          <w:p>
            <w:pPr>
              <w:pStyle w:val="NoSpacing"/>
              <w:widowControl w:val="false"/>
              <w:suppressAutoHyphens w:val="false"/>
              <w:spacing w:lineRule="auto" w:line="276"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cs-CZ" w:eastAsia="en-US" w:bidi="ar-SA"/>
              </w:rPr>
              <w:t>nástroje-jak se hodnotí</w:t>
            </w:r>
          </w:p>
        </w:tc>
        <w:tc>
          <w:tcPr>
            <w:tcW w:w="2265" w:type="dxa"/>
            <w:tcBorders/>
          </w:tcPr>
          <w:p>
            <w:pPr>
              <w:pStyle w:val="NoSpacing"/>
              <w:widowControl w:val="false"/>
              <w:suppressAutoHyphens w:val="false"/>
              <w:spacing w:lineRule="auto" w:line="276"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cs-CZ" w:eastAsia="en-US" w:bidi="ar-SA"/>
              </w:rPr>
              <w:t>Časový plán-</w:t>
            </w:r>
          </w:p>
          <w:p>
            <w:pPr>
              <w:pStyle w:val="NoSpacing"/>
              <w:widowControl w:val="false"/>
              <w:suppressAutoHyphens w:val="false"/>
              <w:spacing w:lineRule="auto" w:line="276"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cs-CZ" w:eastAsia="en-US" w:bidi="ar-SA"/>
              </w:rPr>
              <w:t>kdy se hodnotí</w:t>
            </w:r>
          </w:p>
        </w:tc>
        <w:tc>
          <w:tcPr>
            <w:tcW w:w="2268" w:type="dxa"/>
            <w:gridSpan w:val="2"/>
            <w:tcBorders/>
          </w:tcPr>
          <w:p>
            <w:pPr>
              <w:pStyle w:val="NoSpacing"/>
              <w:widowControl w:val="false"/>
              <w:suppressAutoHyphens w:val="false"/>
              <w:spacing w:lineRule="auto" w:line="276"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cs-CZ" w:eastAsia="en-US" w:bidi="ar-SA"/>
              </w:rPr>
              <w:t>Odpovědnost-</w:t>
            </w:r>
          </w:p>
          <w:p>
            <w:pPr>
              <w:pStyle w:val="NoSpacing"/>
              <w:widowControl w:val="false"/>
              <w:suppressAutoHyphens w:val="false"/>
              <w:spacing w:lineRule="auto" w:line="276" w:before="0" w:after="0"/>
              <w:jc w:val="left"/>
              <w:rPr>
                <w:rFonts w:ascii="Times New Roman" w:hAnsi="Times New Roman" w:cs="Times New Roman"/>
                <w:b/>
                <w:sz w:val="24"/>
                <w:szCs w:val="24"/>
              </w:rPr>
            </w:pPr>
            <w:r>
              <w:rPr>
                <w:rFonts w:eastAsia="Calibri" w:cs="Times New Roman" w:ascii="Times New Roman" w:hAnsi="Times New Roman"/>
                <w:b/>
                <w:kern w:val="0"/>
                <w:sz w:val="24"/>
                <w:szCs w:val="24"/>
                <w:lang w:val="cs-CZ" w:eastAsia="en-US" w:bidi="ar-SA"/>
              </w:rPr>
              <w:t>kdo hodnotí</w:t>
            </w:r>
          </w:p>
        </w:tc>
      </w:tr>
      <w:tr>
        <w:trPr>
          <w:trHeight w:val="1689" w:hRule="atLeast"/>
        </w:trPr>
        <w:tc>
          <w:tcPr>
            <w:tcW w:w="2270" w:type="dxa"/>
            <w:gridSpan w:val="2"/>
            <w:tcBorders/>
          </w:tcPr>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A. Řízení zaměstnanců</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Cíl: zhodnotit spolupráci zaměstnanců s vedením školy</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cs="Times New Roman" w:ascii="Times New Roman" w:hAnsi="Times New Roman"/>
                <w:sz w:val="24"/>
                <w:szCs w:val="24"/>
              </w:rPr>
            </w:r>
          </w:p>
        </w:tc>
        <w:tc>
          <w:tcPr>
            <w:tcW w:w="2258" w:type="dxa"/>
            <w:tcBorders/>
          </w:tcPr>
          <w:p>
            <w:pPr>
              <w:pStyle w:val="NoSpacing"/>
              <w:widowControl w:val="false"/>
              <w:suppressAutoHyphens w:val="false"/>
              <w:spacing w:lineRule="auto" w:line="276" w:before="0" w:after="0"/>
              <w:jc w:val="left"/>
              <w:rPr>
                <w:rFonts w:ascii="Times New Roman" w:hAnsi="Times New Roman" w:eastAsia="" w:cs="Times New Roman" w:eastAsiaTheme="majorEastAsia"/>
                <w:bCs/>
                <w:sz w:val="24"/>
                <w:szCs w:val="24"/>
              </w:rPr>
            </w:pPr>
            <w:r>
              <w:rPr>
                <w:rFonts w:eastAsia="" w:cs="Times New Roman" w:eastAsiaTheme="majorEastAsia" w:ascii="Times New Roman" w:hAnsi="Times New Roman"/>
                <w:bCs/>
                <w:sz w:val="24"/>
                <w:szCs w:val="24"/>
              </w:rPr>
            </w:r>
          </w:p>
          <w:p>
            <w:pPr>
              <w:pStyle w:val="NoSpacing"/>
              <w:widowControl w:val="false"/>
              <w:suppressAutoHyphens w:val="false"/>
              <w:spacing w:lineRule="auto" w:line="276" w:before="0" w:after="0"/>
              <w:jc w:val="left"/>
              <w:rPr>
                <w:rFonts w:ascii="Times New Roman" w:hAnsi="Times New Roman" w:eastAsia="" w:cs="Times New Roman" w:eastAsiaTheme="majorEastAsia"/>
                <w:bCs/>
                <w:sz w:val="24"/>
                <w:szCs w:val="24"/>
              </w:rPr>
            </w:pPr>
            <w:r>
              <w:rPr>
                <w:rFonts w:eastAsia="" w:cs="Times New Roman" w:ascii="Times New Roman" w:hAnsi="Times New Roman" w:eastAsiaTheme="majorEastAsia"/>
                <w:bCs/>
                <w:kern w:val="0"/>
                <w:sz w:val="24"/>
                <w:szCs w:val="24"/>
                <w:lang w:val="cs-CZ" w:eastAsia="en-US" w:bidi="ar-SA"/>
              </w:rPr>
              <w:t>pedagogické porady</w:t>
            </w:r>
          </w:p>
          <w:p>
            <w:pPr>
              <w:pStyle w:val="NoSpacing"/>
              <w:widowControl w:val="false"/>
              <w:suppressAutoHyphens w:val="false"/>
              <w:spacing w:lineRule="auto" w:line="276" w:before="0" w:after="0"/>
              <w:jc w:val="left"/>
              <w:rPr>
                <w:rFonts w:ascii="Times New Roman" w:hAnsi="Times New Roman" w:eastAsia="" w:cs="Times New Roman" w:eastAsiaTheme="majorEastAsia"/>
                <w:bCs/>
                <w:sz w:val="24"/>
                <w:szCs w:val="24"/>
              </w:rPr>
            </w:pPr>
            <w:r>
              <w:rPr>
                <w:rFonts w:eastAsia="" w:cs="Times New Roman" w:eastAsiaTheme="majorEastAsia" w:ascii="Times New Roman" w:hAnsi="Times New Roman"/>
                <w:bCs/>
                <w:sz w:val="24"/>
                <w:szCs w:val="24"/>
              </w:rPr>
            </w:r>
          </w:p>
          <w:p>
            <w:pPr>
              <w:pStyle w:val="NoSpacing"/>
              <w:widowControl w:val="false"/>
              <w:suppressAutoHyphens w:val="false"/>
              <w:spacing w:lineRule="auto" w:line="276" w:before="0" w:after="0"/>
              <w:jc w:val="left"/>
              <w:rPr>
                <w:rFonts w:ascii="Times New Roman" w:hAnsi="Times New Roman" w:eastAsia="" w:cs="Times New Roman" w:eastAsiaTheme="majorEastAsia"/>
                <w:bCs/>
                <w:sz w:val="24"/>
                <w:szCs w:val="24"/>
              </w:rPr>
            </w:pPr>
            <w:r>
              <w:rPr>
                <w:rFonts w:eastAsia="" w:cs="Times New Roman" w:eastAsiaTheme="majorEastAsia" w:ascii="Times New Roman" w:hAnsi="Times New Roman"/>
                <w:bCs/>
                <w:sz w:val="24"/>
                <w:szCs w:val="24"/>
              </w:rPr>
            </w:r>
          </w:p>
          <w:p>
            <w:pPr>
              <w:pStyle w:val="NoSpacing"/>
              <w:widowControl w:val="false"/>
              <w:suppressAutoHyphens w:val="false"/>
              <w:spacing w:lineRule="auto" w:line="276" w:before="0" w:after="0"/>
              <w:jc w:val="left"/>
              <w:rPr>
                <w:rFonts w:ascii="Times New Roman" w:hAnsi="Times New Roman" w:eastAsia="" w:cs="Times New Roman" w:eastAsiaTheme="majorEastAsia"/>
                <w:bCs/>
                <w:sz w:val="24"/>
                <w:szCs w:val="24"/>
              </w:rPr>
            </w:pPr>
            <w:r>
              <w:rPr>
                <w:rFonts w:eastAsia="" w:cs="Times New Roman" w:eastAsiaTheme="majorEastAsia" w:ascii="Times New Roman" w:hAnsi="Times New Roman"/>
                <w:bCs/>
                <w:sz w:val="24"/>
                <w:szCs w:val="24"/>
              </w:rPr>
            </w:r>
          </w:p>
          <w:p>
            <w:pPr>
              <w:pStyle w:val="NoSpacing"/>
              <w:widowControl w:val="false"/>
              <w:suppressAutoHyphens w:val="false"/>
              <w:spacing w:lineRule="auto" w:line="276" w:before="0" w:after="0"/>
              <w:jc w:val="left"/>
              <w:rPr>
                <w:rFonts w:ascii="Times New Roman" w:hAnsi="Times New Roman" w:eastAsia="" w:cs="Times New Roman" w:eastAsiaTheme="majorEastAsia"/>
                <w:bCs/>
                <w:sz w:val="24"/>
                <w:szCs w:val="24"/>
              </w:rPr>
            </w:pPr>
            <w:r>
              <w:rPr>
                <w:rFonts w:eastAsia="" w:cs="Times New Roman" w:eastAsiaTheme="majorEastAsia" w:ascii="Times New Roman" w:hAnsi="Times New Roman"/>
                <w:bCs/>
                <w:sz w:val="24"/>
                <w:szCs w:val="24"/>
              </w:rPr>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cs="Times New Roman" w:ascii="Times New Roman" w:hAnsi="Times New Roman"/>
                <w:sz w:val="24"/>
                <w:szCs w:val="24"/>
              </w:rPr>
            </w:r>
          </w:p>
        </w:tc>
        <w:tc>
          <w:tcPr>
            <w:tcW w:w="2273" w:type="dxa"/>
            <w:gridSpan w:val="2"/>
            <w:tcBorders/>
          </w:tcPr>
          <w:p>
            <w:pPr>
              <w:pStyle w:val="NoSpacing"/>
              <w:widowControl w:val="false"/>
              <w:suppressAutoHyphens w:val="false"/>
              <w:spacing w:lineRule="auto" w:line="276" w:before="0" w:after="0"/>
              <w:jc w:val="left"/>
              <w:rPr>
                <w:rFonts w:ascii="Times New Roman" w:hAnsi="Times New Roman" w:eastAsia="" w:cs="Times New Roman" w:eastAsiaTheme="majorEastAsia"/>
                <w:bCs/>
                <w:sz w:val="24"/>
                <w:szCs w:val="24"/>
              </w:rPr>
            </w:pPr>
            <w:r>
              <w:rPr>
                <w:rFonts w:eastAsia="" w:cs="Times New Roman" w:eastAsiaTheme="majorEastAsia" w:ascii="Times New Roman" w:hAnsi="Times New Roman"/>
                <w:bCs/>
                <w:sz w:val="24"/>
                <w:szCs w:val="24"/>
              </w:rPr>
            </w:r>
          </w:p>
          <w:p>
            <w:pPr>
              <w:pStyle w:val="NoSpacing"/>
              <w:widowControl w:val="false"/>
              <w:suppressAutoHyphens w:val="false"/>
              <w:spacing w:lineRule="auto" w:line="276" w:before="0" w:after="0"/>
              <w:jc w:val="left"/>
              <w:rPr>
                <w:rFonts w:ascii="Times New Roman" w:hAnsi="Times New Roman" w:eastAsia="" w:cs="Times New Roman" w:eastAsiaTheme="majorEastAsia"/>
                <w:bCs/>
                <w:color w:val="auto"/>
                <w:sz w:val="24"/>
                <w:szCs w:val="24"/>
              </w:rPr>
            </w:pPr>
            <w:r>
              <w:rPr>
                <w:rFonts w:eastAsia="" w:cs="Times New Roman" w:ascii="Times New Roman" w:hAnsi="Times New Roman" w:eastAsiaTheme="majorEastAsia"/>
                <w:bCs/>
                <w:color w:val="auto"/>
                <w:sz w:val="24"/>
                <w:szCs w:val="24"/>
              </w:rPr>
              <w:t>1x měsíčně</w:t>
            </w:r>
          </w:p>
          <w:p>
            <w:pPr>
              <w:pStyle w:val="NoSpacing"/>
              <w:widowControl w:val="false"/>
              <w:suppressAutoHyphens w:val="false"/>
              <w:spacing w:lineRule="auto" w:line="276" w:before="0" w:after="0"/>
              <w:jc w:val="left"/>
              <w:rPr>
                <w:rFonts w:ascii="Times New Roman" w:hAnsi="Times New Roman" w:eastAsia="" w:cs="Times New Roman" w:eastAsiaTheme="majorEastAsia"/>
                <w:bCs/>
                <w:color w:val="4F81BD" w:themeColor="accent1"/>
                <w:sz w:val="24"/>
                <w:szCs w:val="24"/>
              </w:rPr>
            </w:pPr>
            <w:r>
              <w:rPr>
                <w:rFonts w:eastAsia="" w:cs="Times New Roman" w:eastAsiaTheme="majorEastAsia" w:ascii="Times New Roman" w:hAnsi="Times New Roman"/>
                <w:bCs/>
                <w:color w:val="4F81BD" w:themeColor="accent1"/>
                <w:sz w:val="24"/>
                <w:szCs w:val="24"/>
              </w:rPr>
            </w:r>
          </w:p>
          <w:p>
            <w:pPr>
              <w:pStyle w:val="NoSpacing"/>
              <w:widowControl w:val="false"/>
              <w:suppressAutoHyphens w:val="false"/>
              <w:spacing w:lineRule="auto" w:line="276" w:before="0" w:after="0"/>
              <w:jc w:val="left"/>
              <w:rPr>
                <w:rFonts w:ascii="Times New Roman" w:hAnsi="Times New Roman" w:eastAsia="" w:cs="Times New Roman" w:eastAsiaTheme="majorEastAsia"/>
                <w:bCs/>
                <w:color w:val="4F81BD" w:themeColor="accent1"/>
                <w:sz w:val="24"/>
                <w:szCs w:val="24"/>
              </w:rPr>
            </w:pPr>
            <w:r>
              <w:rPr>
                <w:rFonts w:eastAsia="" w:cs="Times New Roman" w:eastAsiaTheme="majorEastAsia" w:ascii="Times New Roman" w:hAnsi="Times New Roman"/>
                <w:bCs/>
                <w:color w:val="4F81BD" w:themeColor="accent1"/>
                <w:sz w:val="24"/>
                <w:szCs w:val="24"/>
              </w:rPr>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cs="Times New Roman" w:ascii="Times New Roman" w:hAnsi="Times New Roman"/>
                <w:sz w:val="24"/>
                <w:szCs w:val="24"/>
              </w:rPr>
            </w:r>
          </w:p>
        </w:tc>
        <w:tc>
          <w:tcPr>
            <w:tcW w:w="2260" w:type="dxa"/>
            <w:tcBorders/>
          </w:tcPr>
          <w:p>
            <w:pPr>
              <w:pStyle w:val="NoSpacing"/>
              <w:widowControl w:val="false"/>
              <w:suppressAutoHyphens w:val="false"/>
              <w:spacing w:lineRule="auto" w:line="276" w:before="0" w:after="0"/>
              <w:jc w:val="left"/>
              <w:rPr>
                <w:rFonts w:ascii="Times New Roman" w:hAnsi="Times New Roman" w:eastAsia="" w:cs="Times New Roman" w:eastAsiaTheme="majorEastAsia"/>
                <w:bCs/>
                <w:sz w:val="24"/>
                <w:szCs w:val="24"/>
              </w:rPr>
            </w:pPr>
            <w:r>
              <w:rPr>
                <w:rFonts w:eastAsia="" w:cs="Times New Roman" w:ascii="Times New Roman" w:hAnsi="Times New Roman" w:eastAsiaTheme="majorEastAsia"/>
                <w:bCs/>
                <w:kern w:val="0"/>
                <w:sz w:val="24"/>
                <w:szCs w:val="24"/>
                <w:lang w:val="cs-CZ" w:eastAsia="en-US" w:bidi="ar-SA"/>
              </w:rPr>
              <w:t>Všichni zaměstnanci</w:t>
            </w:r>
          </w:p>
          <w:p>
            <w:pPr>
              <w:pStyle w:val="NoSpacing"/>
              <w:widowControl w:val="false"/>
              <w:suppressAutoHyphens w:val="false"/>
              <w:spacing w:lineRule="auto" w:line="276" w:before="0" w:after="0"/>
              <w:jc w:val="left"/>
              <w:rPr>
                <w:rFonts w:ascii="Times New Roman" w:hAnsi="Times New Roman" w:eastAsia="" w:cs="Times New Roman" w:eastAsiaTheme="majorEastAsia"/>
                <w:bCs/>
                <w:color w:val="4F81BD" w:themeColor="accent1"/>
                <w:sz w:val="24"/>
                <w:szCs w:val="24"/>
              </w:rPr>
            </w:pPr>
            <w:r>
              <w:rPr>
                <w:rFonts w:eastAsia="" w:cs="Times New Roman" w:eastAsiaTheme="majorEastAsia" w:ascii="Times New Roman" w:hAnsi="Times New Roman"/>
                <w:bCs/>
                <w:color w:val="4F81BD" w:themeColor="accent1"/>
                <w:sz w:val="24"/>
                <w:szCs w:val="24"/>
              </w:rPr>
            </w:r>
          </w:p>
          <w:p>
            <w:pPr>
              <w:pStyle w:val="NoSpacing"/>
              <w:widowControl w:val="false"/>
              <w:suppressAutoHyphens w:val="false"/>
              <w:spacing w:lineRule="auto" w:line="276" w:before="0" w:after="0"/>
              <w:jc w:val="left"/>
              <w:rPr>
                <w:rFonts w:ascii="Times New Roman" w:hAnsi="Times New Roman" w:eastAsia="" w:cs="Times New Roman" w:eastAsiaTheme="majorEastAsia"/>
                <w:bCs/>
                <w:color w:val="4F81BD" w:themeColor="accent1"/>
                <w:sz w:val="24"/>
                <w:szCs w:val="24"/>
              </w:rPr>
            </w:pPr>
            <w:r>
              <w:rPr>
                <w:rFonts w:eastAsia="" w:cs="Times New Roman" w:eastAsiaTheme="majorEastAsia" w:ascii="Times New Roman" w:hAnsi="Times New Roman"/>
                <w:bCs/>
                <w:color w:val="4F81BD" w:themeColor="accent1"/>
                <w:sz w:val="24"/>
                <w:szCs w:val="24"/>
              </w:rPr>
            </w:r>
          </w:p>
          <w:p>
            <w:pPr>
              <w:pStyle w:val="NoSpacing"/>
              <w:widowControl w:val="false"/>
              <w:suppressAutoHyphens w:val="false"/>
              <w:spacing w:lineRule="auto" w:line="276" w:before="0" w:after="0"/>
              <w:jc w:val="left"/>
              <w:rPr>
                <w:rFonts w:ascii="Times New Roman" w:hAnsi="Times New Roman" w:eastAsia="" w:cs="Times New Roman" w:eastAsiaTheme="majorEastAsia"/>
                <w:bCs/>
                <w:color w:val="4F81BD" w:themeColor="accent1"/>
                <w:sz w:val="24"/>
                <w:szCs w:val="24"/>
              </w:rPr>
            </w:pPr>
            <w:r>
              <w:rPr>
                <w:rFonts w:eastAsia="" w:cs="Times New Roman" w:eastAsiaTheme="majorEastAsia" w:ascii="Times New Roman" w:hAnsi="Times New Roman"/>
                <w:bCs/>
                <w:color w:val="4F81BD" w:themeColor="accent1"/>
                <w:sz w:val="24"/>
                <w:szCs w:val="24"/>
              </w:rPr>
            </w:r>
          </w:p>
          <w:p>
            <w:pPr>
              <w:pStyle w:val="NoSpacing"/>
              <w:widowControl w:val="false"/>
              <w:suppressAutoHyphens w:val="false"/>
              <w:spacing w:lineRule="auto" w:line="276" w:before="0" w:after="0"/>
              <w:jc w:val="left"/>
              <w:rPr>
                <w:rFonts w:ascii="Times New Roman" w:hAnsi="Times New Roman" w:eastAsia="" w:cs="Times New Roman" w:eastAsiaTheme="majorEastAsia"/>
                <w:bCs/>
                <w:color w:val="4F81BD" w:themeColor="accent1"/>
                <w:sz w:val="24"/>
                <w:szCs w:val="24"/>
              </w:rPr>
            </w:pPr>
            <w:r>
              <w:rPr>
                <w:rFonts w:eastAsia="" w:cs="Times New Roman" w:eastAsiaTheme="majorEastAsia" w:ascii="Times New Roman" w:hAnsi="Times New Roman"/>
                <w:bCs/>
                <w:color w:val="4F81BD" w:themeColor="accent1"/>
                <w:sz w:val="24"/>
                <w:szCs w:val="24"/>
              </w:rPr>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cs="Times New Roman" w:ascii="Times New Roman" w:hAnsi="Times New Roman"/>
                <w:sz w:val="24"/>
                <w:szCs w:val="24"/>
              </w:rPr>
            </w:r>
          </w:p>
        </w:tc>
      </w:tr>
      <w:tr>
        <w:trPr>
          <w:trHeight w:val="660" w:hRule="atLeast"/>
        </w:trPr>
        <w:tc>
          <w:tcPr>
            <w:tcW w:w="2270" w:type="dxa"/>
            <w:gridSpan w:val="2"/>
            <w:tcBorders/>
          </w:tcPr>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B. informovanost zaměstnanců</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Cíl: zhodnotit účelnost, funkčnost a soulad plnění ročních plánů- hospitační, DVPP, akcí</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cs="Times New Roman" w:ascii="Times New Roman" w:hAnsi="Times New Roman"/>
                <w:sz w:val="24"/>
                <w:szCs w:val="24"/>
              </w:rPr>
            </w:r>
          </w:p>
        </w:tc>
        <w:tc>
          <w:tcPr>
            <w:tcW w:w="2258" w:type="dxa"/>
            <w:tcBorders/>
          </w:tcPr>
          <w:p>
            <w:pPr>
              <w:pStyle w:val="NoSpacing"/>
              <w:widowControl w:val="false"/>
              <w:suppressAutoHyphens w:val="false"/>
              <w:spacing w:lineRule="auto" w:line="276" w:before="0" w:after="0"/>
              <w:jc w:val="left"/>
              <w:rPr>
                <w:rFonts w:ascii="Times New Roman" w:hAnsi="Times New Roman" w:cs="Times New Roman"/>
                <w:bCs/>
                <w:sz w:val="24"/>
                <w:szCs w:val="24"/>
              </w:rPr>
            </w:pPr>
            <w:r>
              <w:rPr>
                <w:rFonts w:cs="Times New Roman" w:ascii="Times New Roman" w:hAnsi="Times New Roman"/>
                <w:bCs/>
                <w:sz w:val="24"/>
                <w:szCs w:val="24"/>
              </w:rPr>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Pedagogické porady</w:t>
            </w:r>
          </w:p>
        </w:tc>
        <w:tc>
          <w:tcPr>
            <w:tcW w:w="2273" w:type="dxa"/>
            <w:gridSpan w:val="2"/>
            <w:tcBorders/>
          </w:tcPr>
          <w:p>
            <w:pPr>
              <w:pStyle w:val="NoSpacing"/>
              <w:widowControl w:val="false"/>
              <w:suppressAutoHyphens w:val="false"/>
              <w:spacing w:lineRule="auto" w:line="276" w:before="0" w:after="0"/>
              <w:jc w:val="left"/>
              <w:rPr>
                <w:rFonts w:ascii="Times New Roman" w:hAnsi="Times New Roman" w:eastAsia="" w:cs="Times New Roman" w:eastAsiaTheme="majorEastAsia"/>
                <w:bCs/>
                <w:color w:val="4F81BD" w:themeColor="accent1"/>
                <w:sz w:val="24"/>
                <w:szCs w:val="24"/>
              </w:rPr>
            </w:pPr>
            <w:r>
              <w:rPr>
                <w:rFonts w:eastAsia="" w:cs="Times New Roman" w:eastAsiaTheme="majorEastAsia" w:ascii="Times New Roman" w:hAnsi="Times New Roman"/>
                <w:bCs/>
                <w:color w:val="4F81BD" w:themeColor="accent1"/>
                <w:sz w:val="24"/>
                <w:szCs w:val="24"/>
              </w:rPr>
            </w:r>
          </w:p>
          <w:p>
            <w:pPr>
              <w:pStyle w:val="NoSpacing"/>
              <w:widowControl w:val="false"/>
              <w:suppressAutoHyphens w:val="false"/>
              <w:spacing w:lineRule="auto" w:line="276"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cs-CZ" w:eastAsia="en-US" w:bidi="ar-SA"/>
              </w:rPr>
              <w:t>průběžně</w:t>
            </w:r>
          </w:p>
        </w:tc>
        <w:tc>
          <w:tcPr>
            <w:tcW w:w="2260" w:type="dxa"/>
            <w:tcBorders/>
          </w:tcPr>
          <w:p>
            <w:pPr>
              <w:pStyle w:val="NoSpacing"/>
              <w:widowControl w:val="false"/>
              <w:suppressAutoHyphens w:val="false"/>
              <w:spacing w:lineRule="auto" w:line="276" w:before="0" w:after="0"/>
              <w:jc w:val="left"/>
              <w:rPr>
                <w:rFonts w:ascii="Times New Roman" w:hAnsi="Times New Roman" w:eastAsia="" w:cs="Times New Roman" w:eastAsiaTheme="majorEastAsia"/>
                <w:bCs/>
                <w:sz w:val="24"/>
                <w:szCs w:val="24"/>
              </w:rPr>
            </w:pPr>
            <w:r>
              <w:rPr>
                <w:rFonts w:eastAsia="" w:cs="Times New Roman" w:ascii="Times New Roman" w:hAnsi="Times New Roman" w:eastAsiaTheme="majorEastAsia"/>
                <w:bCs/>
                <w:kern w:val="0"/>
                <w:sz w:val="24"/>
                <w:szCs w:val="24"/>
                <w:lang w:val="cs-CZ" w:eastAsia="en-US" w:bidi="ar-SA"/>
              </w:rPr>
              <w:t>Učitelky</w:t>
            </w:r>
          </w:p>
          <w:p>
            <w:pPr>
              <w:pStyle w:val="NoSpacing"/>
              <w:widowControl w:val="false"/>
              <w:suppressAutoHyphens w:val="false"/>
              <w:spacing w:lineRule="auto" w:line="276" w:before="0" w:after="0"/>
              <w:jc w:val="left"/>
              <w:rPr>
                <w:rFonts w:ascii="Times New Roman" w:hAnsi="Times New Roman" w:eastAsia="" w:cs="Times New Roman" w:eastAsiaTheme="majorEastAsia"/>
                <w:bCs/>
                <w:sz w:val="24"/>
                <w:szCs w:val="24"/>
              </w:rPr>
            </w:pPr>
            <w:r>
              <w:rPr>
                <w:rFonts w:eastAsia="" w:cs="Times New Roman" w:ascii="Times New Roman" w:hAnsi="Times New Roman" w:eastAsiaTheme="majorEastAsia"/>
                <w:bCs/>
                <w:kern w:val="0"/>
                <w:sz w:val="24"/>
                <w:szCs w:val="24"/>
                <w:lang w:val="cs-CZ" w:eastAsia="en-US" w:bidi="ar-SA"/>
              </w:rPr>
              <w:t>ředitelka</w:t>
            </w:r>
          </w:p>
          <w:p>
            <w:pPr>
              <w:pStyle w:val="NoSpacing"/>
              <w:widowControl w:val="false"/>
              <w:suppressAutoHyphens w:val="false"/>
              <w:spacing w:lineRule="auto" w:line="276" w:before="0" w:after="0"/>
              <w:jc w:val="left"/>
              <w:rPr>
                <w:rFonts w:ascii="Times New Roman" w:hAnsi="Times New Roman" w:cs="Times New Roman"/>
                <w:bCs/>
                <w:sz w:val="24"/>
                <w:szCs w:val="24"/>
              </w:rPr>
            </w:pPr>
            <w:r>
              <w:rPr>
                <w:rFonts w:cs="Times New Roman" w:ascii="Times New Roman" w:hAnsi="Times New Roman"/>
                <w:bCs/>
                <w:sz w:val="24"/>
                <w:szCs w:val="24"/>
              </w:rPr>
            </w:r>
          </w:p>
        </w:tc>
      </w:tr>
      <w:tr>
        <w:trPr>
          <w:trHeight w:val="585" w:hRule="atLeast"/>
        </w:trPr>
        <w:tc>
          <w:tcPr>
            <w:tcW w:w="2270" w:type="dxa"/>
            <w:gridSpan w:val="2"/>
            <w:tcBorders/>
          </w:tcPr>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C. Podpora spolupráce</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Cíl: zhodnotit spolupráci se všemi partnery vzdělávání</w:t>
            </w:r>
          </w:p>
        </w:tc>
        <w:tc>
          <w:tcPr>
            <w:tcW w:w="2258" w:type="dxa"/>
            <w:tcBorders/>
          </w:tcPr>
          <w:p>
            <w:pPr>
              <w:pStyle w:val="NoSpacing"/>
              <w:widowControl w:val="false"/>
              <w:suppressAutoHyphens w:val="false"/>
              <w:spacing w:lineRule="auto" w:line="276"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cs-CZ" w:eastAsia="en-US" w:bidi="ar-SA"/>
              </w:rPr>
              <w:t xml:space="preserve"> </w:t>
            </w:r>
            <w:r>
              <w:rPr>
                <w:rFonts w:eastAsia="Calibri" w:cs="Times New Roman" w:ascii="Times New Roman" w:hAnsi="Times New Roman"/>
                <w:bCs/>
                <w:kern w:val="0"/>
                <w:sz w:val="24"/>
                <w:szCs w:val="24"/>
                <w:lang w:val="cs-CZ" w:eastAsia="en-US" w:bidi="ar-SA"/>
              </w:rPr>
              <w:t>Hodnocení třídy</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cs="Times New Roman" w:ascii="Times New Roman" w:hAnsi="Times New Roman"/>
                <w:sz w:val="24"/>
                <w:szCs w:val="24"/>
              </w:rPr>
            </w:r>
          </w:p>
        </w:tc>
        <w:tc>
          <w:tcPr>
            <w:tcW w:w="2273" w:type="dxa"/>
            <w:gridSpan w:val="2"/>
            <w:tcBorders/>
          </w:tcPr>
          <w:p>
            <w:pPr>
              <w:pStyle w:val="NoSpacing"/>
              <w:widowControl w:val="false"/>
              <w:suppressAutoHyphens w:val="false"/>
              <w:spacing w:lineRule="auto" w:line="276" w:before="0" w:after="0"/>
              <w:jc w:val="left"/>
              <w:rPr>
                <w:rFonts w:ascii="Times New Roman" w:hAnsi="Times New Roman" w:cs="Times New Roman"/>
                <w:bCs/>
                <w:sz w:val="24"/>
                <w:szCs w:val="24"/>
              </w:rPr>
            </w:pPr>
            <w:r>
              <w:rPr>
                <w:rFonts w:eastAsia="Calibri" w:cs="Times New Roman" w:ascii="Times New Roman" w:hAnsi="Times New Roman"/>
                <w:kern w:val="0"/>
                <w:sz w:val="24"/>
                <w:szCs w:val="24"/>
                <w:lang w:val="cs-CZ" w:eastAsia="en-US" w:bidi="ar-SA"/>
              </w:rPr>
              <w:t>Dle potřeby</w:t>
            </w:r>
          </w:p>
        </w:tc>
        <w:tc>
          <w:tcPr>
            <w:tcW w:w="2260" w:type="dxa"/>
            <w:tcBorders/>
          </w:tcPr>
          <w:p>
            <w:pPr>
              <w:pStyle w:val="NoSpacing"/>
              <w:widowControl w:val="false"/>
              <w:suppressAutoHyphens w:val="false"/>
              <w:spacing w:lineRule="auto" w:line="276" w:before="0" w:after="0"/>
              <w:jc w:val="left"/>
              <w:rPr>
                <w:rFonts w:ascii="Times New Roman" w:hAnsi="Times New Roman" w:cs="Times New Roman"/>
                <w:bCs/>
                <w:sz w:val="24"/>
                <w:szCs w:val="24"/>
              </w:rPr>
            </w:pPr>
            <w:r>
              <w:rPr>
                <w:rFonts w:eastAsia="Calibri" w:cs="Times New Roman" w:ascii="Times New Roman" w:hAnsi="Times New Roman"/>
                <w:bCs/>
                <w:kern w:val="0"/>
                <w:sz w:val="24"/>
                <w:szCs w:val="24"/>
                <w:lang w:val="cs-CZ" w:eastAsia="en-US" w:bidi="ar-SA"/>
              </w:rPr>
              <w:t>Učitelky</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Rodiče, vedoucí kroužků</w:t>
            </w:r>
          </w:p>
        </w:tc>
      </w:tr>
      <w:tr>
        <w:trPr>
          <w:trHeight w:val="840" w:hRule="atLeast"/>
        </w:trPr>
        <w:tc>
          <w:tcPr>
            <w:tcW w:w="2270" w:type="dxa"/>
            <w:gridSpan w:val="2"/>
            <w:tcBorders/>
          </w:tcPr>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D. Strategie a plánování školy</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Cíl: hodnotit a inovovat strategie managementu školy</w:t>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cs="Times New Roman" w:ascii="Times New Roman" w:hAnsi="Times New Roman"/>
                <w:sz w:val="24"/>
                <w:szCs w:val="24"/>
              </w:rPr>
            </w:r>
          </w:p>
        </w:tc>
        <w:tc>
          <w:tcPr>
            <w:tcW w:w="2258" w:type="dxa"/>
            <w:tcBorders/>
          </w:tcPr>
          <w:p>
            <w:pPr>
              <w:pStyle w:val="NoSpacing"/>
              <w:widowControl w:val="false"/>
              <w:suppressAutoHyphens w:val="false"/>
              <w:spacing w:lineRule="auto" w:line="276" w:before="0" w:after="0"/>
              <w:jc w:val="left"/>
              <w:rPr>
                <w:rFonts w:ascii="Times New Roman" w:hAnsi="Times New Roman" w:cs="Times New Roman"/>
                <w:bCs/>
                <w:sz w:val="24"/>
                <w:szCs w:val="24"/>
              </w:rPr>
            </w:pPr>
            <w:r>
              <w:rPr>
                <w:rFonts w:cs="Times New Roman" w:ascii="Times New Roman" w:hAnsi="Times New Roman"/>
                <w:bCs/>
                <w:sz w:val="24"/>
                <w:szCs w:val="24"/>
              </w:rPr>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Organizační a pedagogické porady</w:t>
            </w:r>
          </w:p>
        </w:tc>
        <w:tc>
          <w:tcPr>
            <w:tcW w:w="2273" w:type="dxa"/>
            <w:gridSpan w:val="2"/>
            <w:tcBorders/>
          </w:tcPr>
          <w:p>
            <w:pPr>
              <w:pStyle w:val="NoSpacing"/>
              <w:widowControl w:val="false"/>
              <w:suppressAutoHyphens w:val="false"/>
              <w:spacing w:lineRule="auto" w:line="276" w:before="0" w:after="0"/>
              <w:jc w:val="left"/>
              <w:rPr>
                <w:rFonts w:ascii="Times New Roman" w:hAnsi="Times New Roman" w:cs="Times New Roman"/>
                <w:bCs/>
                <w:sz w:val="24"/>
                <w:szCs w:val="24"/>
              </w:rPr>
            </w:pPr>
            <w:r>
              <w:rPr>
                <w:rFonts w:cs="Times New Roman" w:ascii="Times New Roman" w:hAnsi="Times New Roman"/>
                <w:bCs/>
                <w:sz w:val="24"/>
                <w:szCs w:val="24"/>
              </w:rPr>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průběžně</w:t>
            </w:r>
          </w:p>
        </w:tc>
        <w:tc>
          <w:tcPr>
            <w:tcW w:w="2260" w:type="dxa"/>
            <w:tcBorders/>
          </w:tcPr>
          <w:p>
            <w:pPr>
              <w:pStyle w:val="NoSpacing"/>
              <w:widowControl w:val="false"/>
              <w:suppressAutoHyphens w:val="false"/>
              <w:spacing w:lineRule="auto" w:line="276" w:before="0" w:after="0"/>
              <w:jc w:val="left"/>
              <w:rPr>
                <w:rFonts w:ascii="Times New Roman" w:hAnsi="Times New Roman" w:cs="Times New Roman"/>
                <w:bCs/>
                <w:sz w:val="24"/>
                <w:szCs w:val="24"/>
              </w:rPr>
            </w:pPr>
            <w:r>
              <w:rPr>
                <w:rFonts w:cs="Times New Roman" w:ascii="Times New Roman" w:hAnsi="Times New Roman"/>
                <w:bCs/>
                <w:sz w:val="24"/>
                <w:szCs w:val="24"/>
              </w:rPr>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cs="Times New Roman" w:ascii="Times New Roman" w:hAnsi="Times New Roman"/>
                <w:sz w:val="24"/>
                <w:szCs w:val="24"/>
              </w:rPr>
            </w:r>
          </w:p>
          <w:p>
            <w:pPr>
              <w:pStyle w:val="NoSpacing"/>
              <w:widowControl w:val="false"/>
              <w:suppressAutoHyphens w:val="false"/>
              <w:spacing w:lineRule="auto" w:line="276" w:before="0" w:after="0"/>
              <w:jc w:val="left"/>
              <w:rPr>
                <w:rFonts w:ascii="Times New Roman" w:hAnsi="Times New Roman" w:cs="Times New Roman"/>
                <w:sz w:val="24"/>
                <w:szCs w:val="24"/>
              </w:rPr>
            </w:pPr>
            <w:r>
              <w:rPr>
                <w:rFonts w:eastAsia="Calibri" w:cs="Times New Roman" w:ascii="Times New Roman" w:hAnsi="Times New Roman"/>
                <w:kern w:val="0"/>
                <w:sz w:val="24"/>
                <w:szCs w:val="24"/>
                <w:lang w:val="cs-CZ" w:eastAsia="en-US" w:bidi="ar-SA"/>
              </w:rPr>
              <w:t>Učitelky, ředitelka</w:t>
            </w:r>
          </w:p>
        </w:tc>
      </w:tr>
    </w:tbl>
    <w:p>
      <w:pPr>
        <w:pStyle w:val="Normal"/>
        <w:widowControl/>
        <w:suppressAutoHyphens w:val="false"/>
        <w:spacing w:lineRule="auto" w:line="276"/>
        <w:rPr>
          <w:rFonts w:eastAsia="Calibri" w:eastAsiaTheme="minorHAnsi"/>
          <w:b/>
          <w:bCs/>
          <w:kern w:val="0"/>
        </w:rPr>
      </w:pPr>
      <w:r>
        <w:rPr>
          <w:rFonts w:eastAsia="Calibri" w:eastAsiaTheme="minorHAnsi"/>
          <w:b/>
          <w:bCs/>
          <w:kern w:val="0"/>
        </w:rPr>
      </w:r>
    </w:p>
    <w:p>
      <w:pPr>
        <w:pStyle w:val="Nadpis1"/>
        <w:spacing w:lineRule="auto" w:line="276"/>
        <w:rPr/>
      </w:pPr>
      <w:bookmarkStart w:id="115" w:name="__RefHeading___Toc11678_78163907"/>
      <w:bookmarkStart w:id="116" w:name="_Toc189497587"/>
      <w:bookmarkEnd w:id="115"/>
      <w:r>
        <w:rPr/>
        <w:t>PŘÍLOHY DLE ŠKOLNÍHO ROK</w:t>
      </w:r>
      <w:bookmarkEnd w:id="116"/>
      <w:r>
        <w:rPr/>
        <w:t>U</w:t>
      </w:r>
    </w:p>
    <w:p>
      <w:pPr>
        <w:pStyle w:val="Nadpis2"/>
        <w:rPr/>
      </w:pPr>
      <w:bookmarkStart w:id="117" w:name="__RefHeading___Toc11680_78163907"/>
      <w:bookmarkStart w:id="118" w:name="_Toc189497591"/>
      <w:bookmarkEnd w:id="117"/>
      <w:r>
        <w:rPr/>
        <w:t>Spolupráce s dalšími organizacemi</w:t>
      </w:r>
      <w:bookmarkEnd w:id="118"/>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Město Nejdek</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Základní škola Nejdek, náměstí</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 xml:space="preserve">Základní škola Nejdek, Karlovarská </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Základní umělecká škola</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Pedagogicko psychologická poradna K. Vary</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Městská knihovna</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DDM</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Policie ČR</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MP Nejdek</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 xml:space="preserve">RC Zvoneček </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 xml:space="preserve">BABY CLUB Hobit </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REHOS</w:t>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r>
    </w:p>
    <w:p>
      <w:pPr>
        <w:pStyle w:val="Nadpis3"/>
        <w:spacing w:lineRule="auto" w:line="276"/>
        <w:rPr/>
      </w:pPr>
      <w:bookmarkStart w:id="119" w:name="__RefHeading___Toc11682_78163907"/>
      <w:bookmarkStart w:id="120" w:name="_Toc189497592"/>
      <w:bookmarkEnd w:id="119"/>
      <w:r>
        <w:rPr/>
        <w:t>Plán práce – rozvoj spolupráce ZŠ, MŠ</w:t>
      </w:r>
      <w:bookmarkEnd w:id="120"/>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Cíl: klidný přechod dětí z mateřské školy do základní školy</w:t>
      </w:r>
    </w:p>
    <w:p>
      <w:pPr>
        <w:pStyle w:val="Normal"/>
        <w:widowControl/>
        <w:suppressAutoHyphens w:val="false"/>
        <w:spacing w:lineRule="auto" w:line="276"/>
        <w:rPr>
          <w:rFonts w:eastAsia="Calibri" w:eastAsiaTheme="minorHAnsi"/>
          <w:kern w:val="0"/>
        </w:rPr>
      </w:pPr>
      <w:r>
        <w:rPr>
          <w:rFonts w:eastAsia="Calibri" w:eastAsiaTheme="minorHAnsi"/>
          <w:b/>
          <w:bCs/>
          <w:kern w:val="0"/>
        </w:rPr>
        <w:t xml:space="preserve">a) </w:t>
      </w:r>
      <w:r>
        <w:rPr>
          <w:rFonts w:eastAsia="Calibri" w:eastAsiaTheme="minorHAnsi"/>
          <w:kern w:val="0"/>
        </w:rPr>
        <w:t>Návštěvy 1. třídy základní školy.</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sledování výchovně-vzdělávací práce 1. tříd</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vzájemné návštěvy MŠ a ZŠ</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vzájemné konzultace učitelek</w:t>
      </w:r>
    </w:p>
    <w:p>
      <w:pPr>
        <w:pStyle w:val="Normal"/>
        <w:widowControl/>
        <w:suppressAutoHyphens w:val="false"/>
        <w:spacing w:lineRule="auto" w:line="276"/>
        <w:rPr>
          <w:rFonts w:eastAsia="Calibri" w:eastAsiaTheme="minorHAnsi"/>
          <w:kern w:val="0"/>
        </w:rPr>
      </w:pPr>
      <w:r>
        <w:rPr>
          <w:rFonts w:eastAsia="Calibri" w:eastAsiaTheme="minorHAnsi"/>
          <w:b/>
          <w:bCs/>
          <w:kern w:val="0"/>
        </w:rPr>
        <w:t xml:space="preserve">b) </w:t>
      </w:r>
      <w:r>
        <w:rPr>
          <w:rFonts w:eastAsia="Calibri" w:eastAsiaTheme="minorHAnsi"/>
          <w:kern w:val="0"/>
        </w:rPr>
        <w:t>Kulturní akce</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divadelní představení</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kulturní vystoupení</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výstavky dětských prací</w:t>
      </w:r>
    </w:p>
    <w:p>
      <w:pPr>
        <w:pStyle w:val="Normal"/>
        <w:widowControl/>
        <w:suppressAutoHyphens w:val="false"/>
        <w:spacing w:lineRule="auto" w:line="276"/>
        <w:rPr>
          <w:rFonts w:eastAsia="Calibri" w:eastAsiaTheme="minorHAnsi"/>
          <w:kern w:val="0"/>
        </w:rPr>
      </w:pPr>
      <w:r>
        <w:rPr>
          <w:rFonts w:eastAsia="Calibri" w:eastAsiaTheme="minorHAnsi"/>
          <w:kern w:val="0"/>
        </w:rPr>
      </w:r>
    </w:p>
    <w:p>
      <w:pPr>
        <w:pStyle w:val="Normal"/>
        <w:widowControl/>
        <w:suppressAutoHyphens w:val="false"/>
        <w:spacing w:lineRule="auto" w:line="276"/>
        <w:rPr>
          <w:rFonts w:eastAsia="Calibri" w:eastAsiaTheme="minorHAnsi"/>
          <w:kern w:val="0"/>
        </w:rPr>
      </w:pPr>
      <w:r>
        <w:rPr>
          <w:rFonts w:eastAsia="Calibri" w:eastAsiaTheme="minorHAnsi"/>
          <w:b/>
          <w:bCs/>
          <w:kern w:val="0"/>
        </w:rPr>
        <w:t xml:space="preserve">c) </w:t>
      </w:r>
      <w:r>
        <w:rPr>
          <w:rFonts w:eastAsia="Calibri" w:eastAsiaTheme="minorHAnsi"/>
          <w:kern w:val="0"/>
        </w:rPr>
        <w:t>Jednotný postup</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příprava na ZŠ</w:t>
      </w:r>
    </w:p>
    <w:p>
      <w:pPr>
        <w:pStyle w:val="Normal"/>
        <w:widowControl/>
        <w:suppressAutoHyphens w:val="false"/>
        <w:spacing w:lineRule="auto" w:line="276"/>
        <w:rPr>
          <w:rFonts w:eastAsia="Calibri" w:eastAsiaTheme="minorHAnsi"/>
          <w:b/>
          <w:bCs/>
          <w:kern w:val="0"/>
        </w:rPr>
      </w:pPr>
      <w:r>
        <w:rPr>
          <w:rFonts w:eastAsia="Calibri" w:eastAsiaTheme="minorHAnsi"/>
          <w:b/>
          <w:bCs/>
          <w:kern w:val="0"/>
        </w:rPr>
      </w:r>
    </w:p>
    <w:p>
      <w:pPr>
        <w:pStyle w:val="Normal"/>
        <w:widowControl/>
        <w:suppressAutoHyphens w:val="false"/>
        <w:spacing w:lineRule="auto" w:line="276"/>
        <w:rPr>
          <w:rFonts w:eastAsia="Calibri" w:eastAsiaTheme="minorHAnsi"/>
          <w:kern w:val="0"/>
        </w:rPr>
      </w:pPr>
      <w:r>
        <w:rPr>
          <w:rFonts w:eastAsia="Calibri" w:eastAsiaTheme="minorHAnsi"/>
          <w:b/>
          <w:bCs/>
          <w:kern w:val="0"/>
        </w:rPr>
        <w:t xml:space="preserve">d) </w:t>
      </w:r>
      <w:r>
        <w:rPr>
          <w:rFonts w:eastAsia="Calibri" w:eastAsiaTheme="minorHAnsi"/>
          <w:kern w:val="0"/>
        </w:rPr>
        <w:t>Zaměstnanci</w:t>
      </w:r>
    </w:p>
    <w:p>
      <w:pPr>
        <w:pStyle w:val="ListParagraph"/>
        <w:widowControl/>
        <w:numPr>
          <w:ilvl w:val="0"/>
          <w:numId w:val="39"/>
        </w:numPr>
        <w:suppressAutoHyphens w:val="false"/>
        <w:spacing w:lineRule="auto" w:line="276"/>
        <w:rPr>
          <w:rFonts w:eastAsia="Calibri" w:eastAsiaTheme="minorHAnsi"/>
          <w:kern w:val="0"/>
        </w:rPr>
      </w:pPr>
      <w:r>
        <w:rPr>
          <w:rFonts w:eastAsia="Calibri" w:eastAsiaTheme="minorHAnsi"/>
          <w:kern w:val="0"/>
        </w:rPr>
        <w:t>účast na společenských akcích</w:t>
      </w:r>
    </w:p>
    <w:p>
      <w:pPr>
        <w:pStyle w:val="Normal"/>
        <w:widowControl/>
        <w:suppressAutoHyphens w:val="false"/>
        <w:spacing w:lineRule="auto" w:line="276"/>
        <w:rPr>
          <w:rFonts w:eastAsia="Calibri" w:eastAsiaTheme="minorHAnsi"/>
          <w:kern w:val="0"/>
        </w:rPr>
      </w:pPr>
      <w:r>
        <w:rPr>
          <w:rFonts w:eastAsia="Calibri" w:eastAsiaTheme="minorHAnsi"/>
          <w:kern w:val="0"/>
        </w:rPr>
      </w:r>
    </w:p>
    <w:p>
      <w:pPr>
        <w:pStyle w:val="Nadpis2"/>
        <w:spacing w:lineRule="auto" w:line="276"/>
        <w:rPr/>
      </w:pPr>
      <w:bookmarkStart w:id="121" w:name="__RefHeading___Toc11684_78163907"/>
      <w:bookmarkStart w:id="122" w:name="_Toc189497593"/>
      <w:bookmarkEnd w:id="121"/>
      <w:r>
        <w:rPr/>
        <w:t>Plán dalších aktivit a akcí mateřské školy</w:t>
      </w:r>
      <w:bookmarkEnd w:id="122"/>
    </w:p>
    <w:p>
      <w:pPr>
        <w:pStyle w:val="Nadpis3"/>
        <w:spacing w:lineRule="auto" w:line="276"/>
        <w:rPr/>
      </w:pPr>
      <w:bookmarkStart w:id="123" w:name="__RefHeading___Toc11686_78163907"/>
      <w:bookmarkStart w:id="124" w:name="_Toc189497594"/>
      <w:bookmarkEnd w:id="123"/>
      <w:r>
        <w:rPr/>
        <w:t>Oblasti zájmové činnosti</w:t>
      </w:r>
      <w:bookmarkEnd w:id="124"/>
    </w:p>
    <w:p>
      <w:pPr>
        <w:pStyle w:val="Normal"/>
        <w:widowControl/>
        <w:suppressAutoHyphens w:val="false"/>
        <w:spacing w:lineRule="auto" w:line="276"/>
        <w:rPr>
          <w:rFonts w:eastAsia="Calibri" w:eastAsiaTheme="minorHAnsi"/>
          <w:b/>
          <w:bCs/>
          <w:kern w:val="0"/>
        </w:rPr>
      </w:pPr>
      <w:r>
        <w:rPr>
          <w:rFonts w:eastAsia="Calibri" w:eastAsiaTheme="minorHAnsi"/>
          <w:b/>
          <w:bCs/>
          <w:kern w:val="0"/>
        </w:rPr>
      </w:r>
    </w:p>
    <w:p>
      <w:pPr>
        <w:pStyle w:val="ListParagraph"/>
        <w:widowControl/>
        <w:numPr>
          <w:ilvl w:val="0"/>
          <w:numId w:val="39"/>
        </w:numPr>
        <w:suppressAutoHyphens w:val="false"/>
        <w:spacing w:lineRule="auto" w:line="276"/>
        <w:rPr>
          <w:sz w:val="24"/>
          <w:szCs w:val="24"/>
        </w:rPr>
      </w:pPr>
      <w:r>
        <w:rPr>
          <w:rFonts w:eastAsia="Calibri" w:eastAsiaTheme="minorHAnsi"/>
          <w:kern w:val="0"/>
          <w:sz w:val="24"/>
          <w:szCs w:val="24"/>
        </w:rPr>
        <w:t>Plavání</w:t>
      </w:r>
    </w:p>
    <w:p>
      <w:pPr>
        <w:pStyle w:val="ListParagraph"/>
        <w:widowControl/>
        <w:numPr>
          <w:ilvl w:val="0"/>
          <w:numId w:val="39"/>
        </w:numPr>
        <w:suppressAutoHyphens w:val="false"/>
        <w:spacing w:lineRule="auto" w:line="276"/>
        <w:rPr>
          <w:sz w:val="24"/>
          <w:szCs w:val="24"/>
        </w:rPr>
      </w:pPr>
      <w:r>
        <w:rPr>
          <w:rFonts w:eastAsia="Calibri" w:eastAsiaTheme="minorHAnsi"/>
          <w:kern w:val="0"/>
          <w:sz w:val="24"/>
          <w:szCs w:val="24"/>
        </w:rPr>
        <w:t xml:space="preserve">Bruslení na zimním stadionu </w:t>
      </w:r>
    </w:p>
    <w:p>
      <w:pPr>
        <w:pStyle w:val="ListParagraph"/>
        <w:widowControl/>
        <w:numPr>
          <w:ilvl w:val="0"/>
          <w:numId w:val="39"/>
        </w:numPr>
        <w:suppressAutoHyphens w:val="false"/>
        <w:spacing w:lineRule="auto" w:line="276"/>
        <w:rPr>
          <w:sz w:val="24"/>
          <w:szCs w:val="24"/>
        </w:rPr>
      </w:pPr>
      <w:r>
        <w:rPr>
          <w:rFonts w:eastAsia="Calibri" w:eastAsiaTheme="minorHAnsi"/>
          <w:kern w:val="0"/>
          <w:sz w:val="24"/>
          <w:szCs w:val="24"/>
        </w:rPr>
        <w:t>Účast na výtvarných soutěžích dle nabídek, vlastní výstavy</w:t>
      </w:r>
    </w:p>
    <w:p>
      <w:pPr>
        <w:pStyle w:val="ListParagraph"/>
        <w:widowControl/>
        <w:numPr>
          <w:ilvl w:val="0"/>
          <w:numId w:val="39"/>
        </w:numPr>
        <w:suppressAutoHyphens w:val="false"/>
        <w:spacing w:lineRule="auto" w:line="276"/>
        <w:rPr>
          <w:sz w:val="24"/>
          <w:szCs w:val="24"/>
        </w:rPr>
      </w:pPr>
      <w:r>
        <w:rPr>
          <w:rFonts w:eastAsia="Calibri" w:eastAsiaTheme="minorHAnsi"/>
          <w:kern w:val="0"/>
          <w:sz w:val="24"/>
          <w:szCs w:val="24"/>
        </w:rPr>
        <w:t>Vánoční jarmark</w:t>
      </w:r>
    </w:p>
    <w:p>
      <w:pPr>
        <w:pStyle w:val="ListParagraph"/>
        <w:widowControl/>
        <w:numPr>
          <w:ilvl w:val="0"/>
          <w:numId w:val="39"/>
        </w:numPr>
        <w:suppressAutoHyphens w:val="false"/>
        <w:spacing w:lineRule="auto" w:line="276"/>
        <w:rPr>
          <w:sz w:val="24"/>
          <w:szCs w:val="24"/>
        </w:rPr>
      </w:pPr>
      <w:r>
        <w:rPr>
          <w:rFonts w:eastAsia="Calibri" w:eastAsiaTheme="minorHAnsi"/>
          <w:kern w:val="0"/>
          <w:sz w:val="24"/>
          <w:szCs w:val="24"/>
        </w:rPr>
        <w:t>Vystoupení v REHOS</w:t>
      </w:r>
    </w:p>
    <w:p>
      <w:pPr>
        <w:pStyle w:val="ListParagraph"/>
        <w:widowControl/>
        <w:numPr>
          <w:ilvl w:val="0"/>
          <w:numId w:val="39"/>
        </w:numPr>
        <w:suppressAutoHyphens w:val="false"/>
        <w:spacing w:lineRule="auto" w:line="276"/>
        <w:rPr>
          <w:sz w:val="24"/>
          <w:szCs w:val="24"/>
        </w:rPr>
      </w:pPr>
      <w:r>
        <w:rPr>
          <w:rFonts w:eastAsia="Calibri" w:eastAsiaTheme="minorHAnsi"/>
          <w:kern w:val="0"/>
          <w:sz w:val="24"/>
          <w:szCs w:val="24"/>
        </w:rPr>
        <w:t xml:space="preserve">Herní centrum Fantazie </w:t>
      </w:r>
    </w:p>
    <w:p>
      <w:pPr>
        <w:pStyle w:val="ListParagraph"/>
        <w:widowControl/>
        <w:suppressAutoHyphens w:val="false"/>
        <w:spacing w:lineRule="auto" w:line="276"/>
        <w:rPr>
          <w:rFonts w:eastAsia="Calibri" w:eastAsiaTheme="minorHAnsi"/>
          <w:kern w:val="0"/>
          <w:sz w:val="26"/>
          <w:szCs w:val="26"/>
        </w:rPr>
      </w:pPr>
      <w:r>
        <w:rPr>
          <w:rFonts w:eastAsia="Calibri" w:eastAsiaTheme="minorHAnsi"/>
          <w:kern w:val="0"/>
          <w:sz w:val="26"/>
          <w:szCs w:val="26"/>
        </w:rPr>
      </w:r>
    </w:p>
    <w:p>
      <w:pPr>
        <w:pStyle w:val="Nadpis3"/>
        <w:spacing w:lineRule="auto" w:line="276"/>
        <w:rPr/>
      </w:pPr>
      <w:bookmarkStart w:id="125" w:name="__RefHeading___Toc11688_78163907"/>
      <w:bookmarkStart w:id="126" w:name="_Toc189497595"/>
      <w:bookmarkEnd w:id="125"/>
      <w:r>
        <w:rPr/>
        <w:t>Akce plánované na jednotlivá období</w:t>
      </w:r>
      <w:bookmarkEnd w:id="126"/>
    </w:p>
    <w:p>
      <w:pPr>
        <w:pStyle w:val="Standard"/>
        <w:spacing w:lineRule="auto" w:line="276"/>
        <w:rPr/>
      </w:pPr>
      <w:r>
        <w:rPr/>
        <w:t>Září:</w:t>
      </w:r>
    </w:p>
    <w:p>
      <w:pPr>
        <w:pStyle w:val="Standard"/>
        <w:numPr>
          <w:ilvl w:val="0"/>
          <w:numId w:val="39"/>
        </w:numPr>
        <w:spacing w:lineRule="auto" w:line="276"/>
        <w:rPr/>
      </w:pPr>
      <w:r>
        <w:rPr/>
        <w:t>Plavání</w:t>
      </w:r>
    </w:p>
    <w:p>
      <w:pPr>
        <w:pStyle w:val="Standard"/>
        <w:numPr>
          <w:ilvl w:val="0"/>
          <w:numId w:val="39"/>
        </w:numPr>
        <w:spacing w:lineRule="auto" w:line="276"/>
        <w:rPr/>
      </w:pPr>
      <w:r>
        <w:rPr/>
        <w:t>Divadlo</w:t>
      </w:r>
    </w:p>
    <w:p>
      <w:pPr>
        <w:pStyle w:val="Standard"/>
        <w:numPr>
          <w:ilvl w:val="0"/>
          <w:numId w:val="39"/>
        </w:numPr>
        <w:spacing w:lineRule="auto" w:line="276"/>
        <w:rPr/>
      </w:pPr>
      <w:r>
        <w:rPr/>
        <w:t>Třídní schůzky</w:t>
      </w:r>
    </w:p>
    <w:p>
      <w:pPr>
        <w:pStyle w:val="Standard"/>
        <w:numPr>
          <w:ilvl w:val="0"/>
          <w:numId w:val="39"/>
        </w:numPr>
        <w:spacing w:lineRule="auto" w:line="276"/>
        <w:rPr/>
      </w:pPr>
      <w:r>
        <w:rPr/>
        <w:t xml:space="preserve">RC Zvoneček </w:t>
      </w:r>
    </w:p>
    <w:p>
      <w:pPr>
        <w:pStyle w:val="Standard"/>
        <w:numPr>
          <w:ilvl w:val="0"/>
          <w:numId w:val="39"/>
        </w:numPr>
        <w:spacing w:lineRule="auto" w:line="276"/>
        <w:rPr/>
      </w:pPr>
      <w:r>
        <w:rPr/>
        <w:t xml:space="preserve">MAP Karlovarsko </w:t>
      </w:r>
    </w:p>
    <w:p>
      <w:pPr>
        <w:pStyle w:val="Standard"/>
        <w:spacing w:lineRule="auto" w:line="276"/>
        <w:rPr/>
      </w:pPr>
      <w:r>
        <w:rPr/>
      </w:r>
    </w:p>
    <w:p>
      <w:pPr>
        <w:pStyle w:val="Standard"/>
        <w:spacing w:lineRule="auto" w:line="276"/>
        <w:rPr/>
      </w:pPr>
      <w:r>
        <w:rPr/>
        <w:t>Říjen</w:t>
      </w:r>
    </w:p>
    <w:p>
      <w:pPr>
        <w:pStyle w:val="Standard"/>
        <w:numPr>
          <w:ilvl w:val="0"/>
          <w:numId w:val="39"/>
        </w:numPr>
        <w:spacing w:lineRule="auto" w:line="276"/>
        <w:rPr/>
      </w:pPr>
      <w:r>
        <w:rPr/>
        <w:t>Městská knihovna – beseda</w:t>
      </w:r>
    </w:p>
    <w:p>
      <w:pPr>
        <w:pStyle w:val="Standard"/>
        <w:numPr>
          <w:ilvl w:val="0"/>
          <w:numId w:val="39"/>
        </w:numPr>
        <w:spacing w:lineRule="auto" w:line="276"/>
        <w:rPr/>
      </w:pPr>
      <w:r>
        <w:rPr/>
        <w:t>Zavírání lesa (Ježci)</w:t>
      </w:r>
    </w:p>
    <w:p>
      <w:pPr>
        <w:pStyle w:val="Standard"/>
        <w:numPr>
          <w:ilvl w:val="0"/>
          <w:numId w:val="39"/>
        </w:numPr>
        <w:spacing w:lineRule="auto" w:line="276"/>
        <w:rPr/>
      </w:pPr>
      <w:r>
        <w:rPr/>
        <w:t>Kouzelník</w:t>
      </w:r>
    </w:p>
    <w:p>
      <w:pPr>
        <w:pStyle w:val="Standard"/>
        <w:numPr>
          <w:ilvl w:val="0"/>
          <w:numId w:val="39"/>
        </w:numPr>
        <w:spacing w:lineRule="auto" w:line="276"/>
        <w:rPr/>
      </w:pPr>
      <w:r>
        <w:rPr/>
        <w:t>Divadlo</w:t>
      </w:r>
    </w:p>
    <w:p>
      <w:pPr>
        <w:pStyle w:val="Standard"/>
        <w:numPr>
          <w:ilvl w:val="0"/>
          <w:numId w:val="39"/>
        </w:numPr>
        <w:spacing w:lineRule="auto" w:line="276"/>
        <w:rPr/>
      </w:pPr>
      <w:r>
        <w:rPr/>
        <w:t>Dětské centrum Fantazie</w:t>
      </w:r>
    </w:p>
    <w:p>
      <w:pPr>
        <w:pStyle w:val="Standard"/>
        <w:numPr>
          <w:ilvl w:val="0"/>
          <w:numId w:val="39"/>
        </w:numPr>
        <w:spacing w:lineRule="auto" w:line="276"/>
        <w:rPr/>
      </w:pPr>
      <w:r>
        <w:rPr/>
        <w:t xml:space="preserve">MAP Karlovarsko </w:t>
      </w:r>
    </w:p>
    <w:p>
      <w:pPr>
        <w:pStyle w:val="Standard"/>
        <w:numPr>
          <w:ilvl w:val="0"/>
          <w:numId w:val="39"/>
        </w:numPr>
        <w:spacing w:lineRule="auto" w:line="276"/>
        <w:rPr/>
      </w:pPr>
      <w:r>
        <w:rPr/>
        <w:t xml:space="preserve">RC Zvoneček </w:t>
      </w:r>
    </w:p>
    <w:p>
      <w:pPr>
        <w:pStyle w:val="Standard"/>
        <w:spacing w:lineRule="auto" w:line="276"/>
        <w:rPr/>
      </w:pPr>
      <w:r>
        <w:rPr/>
      </w:r>
    </w:p>
    <w:p>
      <w:pPr>
        <w:pStyle w:val="Standard"/>
        <w:spacing w:lineRule="auto" w:line="276"/>
        <w:rPr/>
      </w:pPr>
      <w:r>
        <w:rPr/>
        <w:t>Listopad</w:t>
      </w:r>
    </w:p>
    <w:p>
      <w:pPr>
        <w:pStyle w:val="Standard"/>
        <w:numPr>
          <w:ilvl w:val="0"/>
          <w:numId w:val="38"/>
        </w:numPr>
        <w:spacing w:lineRule="auto" w:line="276"/>
        <w:rPr/>
      </w:pPr>
      <w:r>
        <w:rPr/>
        <w:t>Fotografování</w:t>
      </w:r>
    </w:p>
    <w:p>
      <w:pPr>
        <w:pStyle w:val="Standard"/>
        <w:numPr>
          <w:ilvl w:val="0"/>
          <w:numId w:val="38"/>
        </w:numPr>
        <w:spacing w:lineRule="auto" w:line="276"/>
        <w:rPr/>
      </w:pPr>
      <w:r>
        <w:rPr/>
        <w:t>Divadlo</w:t>
      </w:r>
    </w:p>
    <w:p>
      <w:pPr>
        <w:pStyle w:val="Standard"/>
        <w:numPr>
          <w:ilvl w:val="0"/>
          <w:numId w:val="38"/>
        </w:numPr>
        <w:spacing w:lineRule="auto" w:line="276"/>
        <w:rPr/>
      </w:pPr>
      <w:r>
        <w:rPr/>
        <w:t xml:space="preserve">RC Zvoneček </w:t>
      </w:r>
    </w:p>
    <w:p>
      <w:pPr>
        <w:pStyle w:val="Standard"/>
        <w:numPr>
          <w:ilvl w:val="0"/>
          <w:numId w:val="38"/>
        </w:numPr>
        <w:spacing w:lineRule="auto" w:line="276"/>
        <w:rPr/>
      </w:pPr>
      <w:r>
        <w:rPr/>
        <w:t xml:space="preserve">Svatomartinské posvícení </w:t>
      </w:r>
    </w:p>
    <w:p>
      <w:pPr>
        <w:pStyle w:val="Standard"/>
        <w:spacing w:lineRule="auto" w:line="276"/>
        <w:ind w:left="360" w:hanging="0"/>
        <w:rPr/>
      </w:pPr>
      <w:r>
        <w:rPr/>
      </w:r>
    </w:p>
    <w:p>
      <w:pPr>
        <w:pStyle w:val="Standard"/>
        <w:spacing w:lineRule="auto" w:line="276"/>
        <w:rPr/>
      </w:pPr>
      <w:r>
        <w:rPr/>
        <w:t>Prosinec</w:t>
      </w:r>
    </w:p>
    <w:p>
      <w:pPr>
        <w:pStyle w:val="Standard"/>
        <w:numPr>
          <w:ilvl w:val="0"/>
          <w:numId w:val="37"/>
        </w:numPr>
        <w:spacing w:lineRule="auto" w:line="276"/>
        <w:rPr/>
      </w:pPr>
      <w:r>
        <w:rPr/>
        <w:t xml:space="preserve">Mikuláš v MŠ </w:t>
      </w:r>
    </w:p>
    <w:p>
      <w:pPr>
        <w:pStyle w:val="Standard"/>
        <w:numPr>
          <w:ilvl w:val="0"/>
          <w:numId w:val="37"/>
        </w:numPr>
        <w:spacing w:lineRule="auto" w:line="276"/>
        <w:rPr/>
      </w:pPr>
      <w:r>
        <w:rPr/>
        <w:t xml:space="preserve">MAP Karlovarsko </w:t>
      </w:r>
    </w:p>
    <w:p>
      <w:pPr>
        <w:pStyle w:val="Standard"/>
        <w:numPr>
          <w:ilvl w:val="0"/>
          <w:numId w:val="37"/>
        </w:numPr>
        <w:spacing w:lineRule="auto" w:line="276"/>
        <w:rPr/>
      </w:pPr>
      <w:r>
        <w:rPr/>
        <w:t>Koncert pro děti ZUŠ</w:t>
      </w:r>
    </w:p>
    <w:p>
      <w:pPr>
        <w:pStyle w:val="Standard"/>
        <w:numPr>
          <w:ilvl w:val="0"/>
          <w:numId w:val="37"/>
        </w:numPr>
        <w:spacing w:lineRule="auto" w:line="276"/>
        <w:rPr/>
      </w:pPr>
      <w:r>
        <w:rPr/>
        <w:t xml:space="preserve">Jarmark </w:t>
      </w:r>
    </w:p>
    <w:p>
      <w:pPr>
        <w:pStyle w:val="Standard"/>
        <w:numPr>
          <w:ilvl w:val="0"/>
          <w:numId w:val="37"/>
        </w:numPr>
        <w:spacing w:lineRule="auto" w:line="276"/>
        <w:rPr/>
      </w:pPr>
      <w:r>
        <w:rPr/>
        <w:t>Vánoční setkání u stromečku</w:t>
      </w:r>
    </w:p>
    <w:p>
      <w:pPr>
        <w:pStyle w:val="Standard"/>
        <w:numPr>
          <w:ilvl w:val="0"/>
          <w:numId w:val="37"/>
        </w:numPr>
        <w:spacing w:lineRule="auto" w:line="276"/>
        <w:rPr/>
      </w:pPr>
      <w:r>
        <w:rPr/>
        <w:t xml:space="preserve">Divadlo </w:t>
      </w:r>
    </w:p>
    <w:p>
      <w:pPr>
        <w:pStyle w:val="Standard"/>
        <w:spacing w:lineRule="auto" w:line="276"/>
        <w:ind w:left="720" w:hanging="0"/>
        <w:rPr/>
      </w:pPr>
      <w:r>
        <w:rPr/>
      </w:r>
    </w:p>
    <w:p>
      <w:pPr>
        <w:pStyle w:val="Standard"/>
        <w:spacing w:lineRule="auto" w:line="276"/>
        <w:rPr/>
      </w:pPr>
      <w:r>
        <w:rPr/>
        <w:t>Leden</w:t>
      </w:r>
    </w:p>
    <w:p>
      <w:pPr>
        <w:pStyle w:val="Standard"/>
        <w:numPr>
          <w:ilvl w:val="0"/>
          <w:numId w:val="36"/>
        </w:numPr>
        <w:spacing w:lineRule="auto" w:line="276"/>
        <w:rPr/>
      </w:pPr>
      <w:r>
        <w:rPr/>
        <w:t xml:space="preserve">MAP Karlovarsko </w:t>
      </w:r>
    </w:p>
    <w:p>
      <w:pPr>
        <w:pStyle w:val="Standard"/>
        <w:numPr>
          <w:ilvl w:val="0"/>
          <w:numId w:val="36"/>
        </w:numPr>
        <w:spacing w:lineRule="auto" w:line="276"/>
        <w:rPr/>
      </w:pPr>
      <w:r>
        <w:rPr/>
        <w:t>Divadlo</w:t>
      </w:r>
    </w:p>
    <w:p>
      <w:pPr>
        <w:pStyle w:val="Standard"/>
        <w:numPr>
          <w:ilvl w:val="0"/>
          <w:numId w:val="36"/>
        </w:numPr>
        <w:spacing w:lineRule="auto" w:line="276"/>
        <w:rPr/>
      </w:pPr>
      <w:r>
        <w:rPr/>
        <w:t xml:space="preserve">Tvořivý workshop </w:t>
      </w:r>
    </w:p>
    <w:p>
      <w:pPr>
        <w:pStyle w:val="Standard"/>
        <w:spacing w:lineRule="auto" w:line="276"/>
        <w:rPr/>
      </w:pPr>
      <w:r>
        <w:rPr/>
      </w:r>
    </w:p>
    <w:p>
      <w:pPr>
        <w:pStyle w:val="Standard"/>
        <w:spacing w:lineRule="auto" w:line="276"/>
        <w:rPr/>
      </w:pPr>
      <w:r>
        <w:rPr/>
        <w:t>Únor</w:t>
      </w:r>
    </w:p>
    <w:p>
      <w:pPr>
        <w:pStyle w:val="Standard"/>
        <w:numPr>
          <w:ilvl w:val="0"/>
          <w:numId w:val="35"/>
        </w:numPr>
        <w:spacing w:lineRule="auto" w:line="276"/>
        <w:rPr/>
      </w:pPr>
      <w:r>
        <w:rPr/>
        <w:t>Bruslení (Ježci)</w:t>
      </w:r>
    </w:p>
    <w:p>
      <w:pPr>
        <w:pStyle w:val="Standard"/>
        <w:numPr>
          <w:ilvl w:val="0"/>
          <w:numId w:val="35"/>
        </w:numPr>
        <w:spacing w:lineRule="auto" w:line="276"/>
        <w:rPr/>
      </w:pPr>
      <w:r>
        <w:rPr/>
        <w:t>Maškarní den v MŠ</w:t>
      </w:r>
    </w:p>
    <w:p>
      <w:pPr>
        <w:pStyle w:val="Standard"/>
        <w:numPr>
          <w:ilvl w:val="0"/>
          <w:numId w:val="35"/>
        </w:numPr>
        <w:spacing w:lineRule="auto" w:line="276"/>
        <w:rPr/>
      </w:pPr>
      <w:r>
        <w:rPr/>
        <w:t>Dětské centrum Fantazie</w:t>
      </w:r>
    </w:p>
    <w:p>
      <w:pPr>
        <w:pStyle w:val="Standard"/>
        <w:spacing w:lineRule="auto" w:line="276"/>
        <w:rPr/>
      </w:pPr>
      <w:r>
        <w:rPr/>
      </w:r>
    </w:p>
    <w:p>
      <w:pPr>
        <w:pStyle w:val="Standard"/>
        <w:spacing w:lineRule="auto" w:line="276"/>
        <w:rPr/>
      </w:pPr>
      <w:r>
        <w:rPr/>
        <w:t>Březen</w:t>
      </w:r>
    </w:p>
    <w:p>
      <w:pPr>
        <w:pStyle w:val="Standard"/>
        <w:numPr>
          <w:ilvl w:val="0"/>
          <w:numId w:val="34"/>
        </w:numPr>
        <w:spacing w:lineRule="auto" w:line="276"/>
        <w:rPr/>
      </w:pPr>
      <w:r>
        <w:rPr/>
        <w:t>Bruslení (Ježci)</w:t>
      </w:r>
    </w:p>
    <w:p>
      <w:pPr>
        <w:pStyle w:val="Standard"/>
        <w:numPr>
          <w:ilvl w:val="0"/>
          <w:numId w:val="34"/>
        </w:numPr>
        <w:spacing w:lineRule="auto" w:line="276"/>
        <w:rPr/>
      </w:pPr>
      <w:r>
        <w:rPr/>
        <w:t>Divadlo</w:t>
      </w:r>
    </w:p>
    <w:p>
      <w:pPr>
        <w:pStyle w:val="Standard"/>
        <w:numPr>
          <w:ilvl w:val="0"/>
          <w:numId w:val="34"/>
        </w:numPr>
        <w:spacing w:lineRule="auto" w:line="276"/>
        <w:rPr/>
      </w:pPr>
      <w:r>
        <w:rPr/>
        <w:t>Tělocvična ZŠ</w:t>
      </w:r>
    </w:p>
    <w:p>
      <w:pPr>
        <w:pStyle w:val="Standard"/>
        <w:numPr>
          <w:ilvl w:val="0"/>
          <w:numId w:val="34"/>
        </w:numPr>
        <w:spacing w:lineRule="auto" w:line="276"/>
        <w:rPr/>
      </w:pPr>
      <w:r>
        <w:rPr/>
        <w:t>Keramika ZŠ Karlovarská</w:t>
      </w:r>
    </w:p>
    <w:p>
      <w:pPr>
        <w:pStyle w:val="Standard"/>
        <w:spacing w:lineRule="auto" w:line="276"/>
        <w:rPr/>
      </w:pPr>
      <w:r>
        <w:rPr/>
      </w:r>
    </w:p>
    <w:p>
      <w:pPr>
        <w:pStyle w:val="Standard"/>
        <w:spacing w:lineRule="auto" w:line="276"/>
        <w:rPr/>
      </w:pPr>
      <w:r>
        <w:rPr/>
        <w:t>Duben</w:t>
      </w:r>
    </w:p>
    <w:p>
      <w:pPr>
        <w:pStyle w:val="Standard"/>
        <w:numPr>
          <w:ilvl w:val="0"/>
          <w:numId w:val="33"/>
        </w:numPr>
        <w:spacing w:lineRule="auto" w:line="276"/>
        <w:rPr/>
      </w:pPr>
      <w:r>
        <w:rPr/>
        <w:t>Otevírání lesa (Ježci)</w:t>
      </w:r>
    </w:p>
    <w:p>
      <w:pPr>
        <w:pStyle w:val="Standard"/>
        <w:numPr>
          <w:ilvl w:val="0"/>
          <w:numId w:val="33"/>
        </w:numPr>
        <w:spacing w:lineRule="auto" w:line="276"/>
        <w:rPr/>
      </w:pPr>
      <w:r>
        <w:rPr/>
        <w:t>Keramika ZŠ Karlovarská</w:t>
      </w:r>
    </w:p>
    <w:p>
      <w:pPr>
        <w:pStyle w:val="Standard"/>
        <w:numPr>
          <w:ilvl w:val="0"/>
          <w:numId w:val="33"/>
        </w:numPr>
        <w:spacing w:lineRule="auto" w:line="276"/>
        <w:rPr/>
      </w:pPr>
      <w:r>
        <w:rPr/>
        <w:t>Beseda s MP</w:t>
      </w:r>
    </w:p>
    <w:p>
      <w:pPr>
        <w:pStyle w:val="Standard"/>
        <w:numPr>
          <w:ilvl w:val="0"/>
          <w:numId w:val="33"/>
        </w:numPr>
        <w:spacing w:lineRule="auto" w:line="276"/>
        <w:rPr/>
      </w:pPr>
      <w:r>
        <w:rPr/>
        <w:t>Velikonoční zajíček</w:t>
      </w:r>
    </w:p>
    <w:p>
      <w:pPr>
        <w:pStyle w:val="Standard"/>
        <w:numPr>
          <w:ilvl w:val="0"/>
          <w:numId w:val="33"/>
        </w:numPr>
        <w:spacing w:lineRule="auto" w:line="276"/>
        <w:rPr/>
      </w:pPr>
      <w:r>
        <w:rPr/>
        <w:t>Kino</w:t>
      </w:r>
    </w:p>
    <w:p>
      <w:pPr>
        <w:pStyle w:val="Standard"/>
        <w:numPr>
          <w:ilvl w:val="0"/>
          <w:numId w:val="33"/>
        </w:numPr>
        <w:spacing w:lineRule="auto" w:line="276"/>
        <w:rPr/>
      </w:pPr>
      <w:r>
        <w:rPr/>
        <w:t>Divadlo</w:t>
      </w:r>
    </w:p>
    <w:p>
      <w:pPr>
        <w:pStyle w:val="Standard"/>
        <w:numPr>
          <w:ilvl w:val="0"/>
          <w:numId w:val="33"/>
        </w:numPr>
        <w:spacing w:lineRule="auto" w:line="276"/>
        <w:rPr/>
      </w:pPr>
      <w:r>
        <w:rPr/>
        <w:t>Den otevřených dveří</w:t>
      </w:r>
    </w:p>
    <w:p>
      <w:pPr>
        <w:pStyle w:val="Standard"/>
        <w:numPr>
          <w:ilvl w:val="0"/>
          <w:numId w:val="33"/>
        </w:numPr>
        <w:spacing w:lineRule="auto" w:line="276"/>
        <w:rPr/>
      </w:pPr>
      <w:r>
        <w:rPr/>
        <w:t xml:space="preserve">Palačinky Nové Hamry </w:t>
      </w:r>
    </w:p>
    <w:p>
      <w:pPr>
        <w:pStyle w:val="Standard"/>
        <w:spacing w:lineRule="auto" w:line="276"/>
        <w:rPr/>
      </w:pPr>
      <w:r>
        <w:rPr/>
      </w:r>
    </w:p>
    <w:p>
      <w:pPr>
        <w:pStyle w:val="Standard"/>
        <w:spacing w:lineRule="auto" w:line="276"/>
        <w:rPr/>
      </w:pPr>
      <w:r>
        <w:rPr/>
        <w:t>Květen</w:t>
      </w:r>
    </w:p>
    <w:p>
      <w:pPr>
        <w:pStyle w:val="Standard"/>
        <w:numPr>
          <w:ilvl w:val="0"/>
          <w:numId w:val="50"/>
        </w:numPr>
        <w:spacing w:lineRule="auto" w:line="276"/>
        <w:rPr/>
      </w:pPr>
      <w:r>
        <w:rPr/>
        <w:t>Fotografování (společné foto)</w:t>
      </w:r>
    </w:p>
    <w:p>
      <w:pPr>
        <w:pStyle w:val="Standard"/>
        <w:numPr>
          <w:ilvl w:val="0"/>
          <w:numId w:val="50"/>
        </w:numPr>
        <w:spacing w:lineRule="auto" w:line="276"/>
        <w:rPr/>
      </w:pPr>
      <w:r>
        <w:rPr/>
        <w:t>Chata Nové Hamry (předškoláci)</w:t>
      </w:r>
    </w:p>
    <w:p>
      <w:pPr>
        <w:pStyle w:val="Standard"/>
        <w:numPr>
          <w:ilvl w:val="0"/>
          <w:numId w:val="50"/>
        </w:numPr>
        <w:spacing w:lineRule="auto" w:line="276"/>
        <w:rPr/>
      </w:pPr>
      <w:r>
        <w:rPr/>
        <w:t>Běh Křížovým vrchem se ZŠ</w:t>
      </w:r>
    </w:p>
    <w:p>
      <w:pPr>
        <w:pStyle w:val="Standard"/>
        <w:numPr>
          <w:ilvl w:val="0"/>
          <w:numId w:val="50"/>
        </w:numPr>
        <w:spacing w:lineRule="auto" w:line="276"/>
        <w:rPr/>
      </w:pPr>
      <w:r>
        <w:rPr/>
        <w:t>Divadlo</w:t>
      </w:r>
    </w:p>
    <w:p>
      <w:pPr>
        <w:pStyle w:val="Standard"/>
        <w:numPr>
          <w:ilvl w:val="0"/>
          <w:numId w:val="50"/>
        </w:numPr>
        <w:spacing w:lineRule="auto" w:line="276"/>
        <w:rPr/>
      </w:pPr>
      <w:r>
        <w:rPr/>
        <w:t>Zápis dětí do MŠ</w:t>
      </w:r>
    </w:p>
    <w:p>
      <w:pPr>
        <w:pStyle w:val="Standard"/>
        <w:spacing w:lineRule="auto" w:line="276"/>
        <w:rPr/>
      </w:pPr>
      <w:r>
        <w:rPr/>
      </w:r>
    </w:p>
    <w:p>
      <w:pPr>
        <w:pStyle w:val="Standard"/>
        <w:spacing w:lineRule="auto" w:line="276"/>
        <w:rPr/>
      </w:pPr>
      <w:r>
        <w:rPr/>
        <w:t>Červen</w:t>
      </w:r>
    </w:p>
    <w:p>
      <w:pPr>
        <w:pStyle w:val="Standard"/>
        <w:numPr>
          <w:ilvl w:val="0"/>
          <w:numId w:val="23"/>
        </w:numPr>
        <w:spacing w:lineRule="auto" w:line="276"/>
        <w:rPr/>
      </w:pPr>
      <w:r>
        <w:rPr/>
        <w:t>Opékání vuřtů</w:t>
      </w:r>
    </w:p>
    <w:p>
      <w:pPr>
        <w:pStyle w:val="Standard"/>
        <w:numPr>
          <w:ilvl w:val="0"/>
          <w:numId w:val="23"/>
        </w:numPr>
        <w:spacing w:lineRule="auto" w:line="276"/>
        <w:rPr/>
      </w:pPr>
      <w:r>
        <w:rPr/>
        <w:t>Den dětí</w:t>
      </w:r>
    </w:p>
    <w:p>
      <w:pPr>
        <w:pStyle w:val="Standard"/>
        <w:numPr>
          <w:ilvl w:val="0"/>
          <w:numId w:val="23"/>
        </w:numPr>
        <w:spacing w:lineRule="auto" w:line="276"/>
        <w:rPr/>
      </w:pPr>
      <w:r>
        <w:rPr/>
        <w:t>Koncert ZUŠ</w:t>
      </w:r>
    </w:p>
    <w:p>
      <w:pPr>
        <w:pStyle w:val="Standard"/>
        <w:numPr>
          <w:ilvl w:val="0"/>
          <w:numId w:val="23"/>
        </w:numPr>
        <w:spacing w:lineRule="auto" w:line="276"/>
        <w:rPr/>
      </w:pPr>
      <w:r>
        <w:rPr/>
        <w:t>Pasování prvňáčků</w:t>
      </w:r>
    </w:p>
    <w:p>
      <w:pPr>
        <w:pStyle w:val="Standard"/>
        <w:numPr>
          <w:ilvl w:val="0"/>
          <w:numId w:val="23"/>
        </w:numPr>
        <w:spacing w:lineRule="auto" w:line="276"/>
        <w:rPr/>
      </w:pPr>
      <w:r>
        <w:rPr/>
        <w:t>Celodenní výlet Plzeň ZOO</w:t>
      </w:r>
    </w:p>
    <w:p>
      <w:pPr>
        <w:pStyle w:val="Standard"/>
        <w:numPr>
          <w:ilvl w:val="0"/>
          <w:numId w:val="23"/>
        </w:numPr>
        <w:spacing w:lineRule="auto" w:line="276"/>
        <w:rPr/>
      </w:pPr>
      <w:r>
        <w:rPr/>
        <w:t>Divadlo</w:t>
      </w:r>
      <w:r>
        <w:br w:type="page"/>
      </w:r>
    </w:p>
    <w:p>
      <w:pPr>
        <w:pStyle w:val="Nadpis2"/>
        <w:spacing w:lineRule="auto" w:line="276"/>
        <w:rPr>
          <w:rFonts w:ascii="Times New Roman" w:hAnsi="Times New Roman"/>
          <w:sz w:val="28"/>
          <w:szCs w:val="28"/>
        </w:rPr>
      </w:pPr>
      <w:bookmarkStart w:id="127" w:name="__RefHeading___Toc11690_78163907"/>
      <w:bookmarkEnd w:id="127"/>
      <w:r>
        <w:rPr>
          <w:rFonts w:cs="Arial"/>
          <w:sz w:val="28"/>
          <w:szCs w:val="28"/>
        </w:rPr>
        <w:t>Program rozvoje předčtenářské gramotnosti</w:t>
      </w:r>
    </w:p>
    <w:p>
      <w:pPr>
        <w:pStyle w:val="Nadpis3"/>
        <w:spacing w:lineRule="auto" w:line="276"/>
        <w:rPr>
          <w:rFonts w:ascii="Times New Roman" w:hAnsi="Times New Roman"/>
          <w:sz w:val="24"/>
          <w:szCs w:val="24"/>
        </w:rPr>
      </w:pPr>
      <w:bookmarkStart w:id="128" w:name="__RefHeading___Toc11692_78163907"/>
      <w:bookmarkEnd w:id="128"/>
      <w:r>
        <w:rPr>
          <w:sz w:val="24"/>
          <w:szCs w:val="24"/>
        </w:rPr>
        <w:t>PEDAGOGICKÝ  ZÁMĚR</w:t>
      </w:r>
    </w:p>
    <w:p>
      <w:pPr>
        <w:pStyle w:val="NoSpacing"/>
        <w:spacing w:lineRule="auto" w:line="276"/>
        <w:ind w:left="360" w:hanging="0"/>
        <w:rPr>
          <w:rFonts w:ascii="Times New Roman" w:hAnsi="Times New Roman"/>
          <w:sz w:val="24"/>
          <w:szCs w:val="24"/>
        </w:rPr>
      </w:pPr>
      <w:r>
        <w:rPr>
          <w:rFonts w:cs="Arial" w:ascii="Times New Roman" w:hAnsi="Times New Roman"/>
          <w:b/>
          <w:sz w:val="24"/>
          <w:szCs w:val="24"/>
        </w:rPr>
        <w:t xml:space="preserve"> </w:t>
      </w:r>
    </w:p>
    <w:p>
      <w:pPr>
        <w:pStyle w:val="NoSpacing"/>
        <w:spacing w:lineRule="auto" w:line="276"/>
        <w:ind w:left="360" w:hanging="0"/>
        <w:jc w:val="both"/>
        <w:rPr>
          <w:rFonts w:ascii="Times New Roman" w:hAnsi="Times New Roman"/>
          <w:sz w:val="24"/>
          <w:szCs w:val="24"/>
        </w:rPr>
      </w:pPr>
      <w:r>
        <w:rPr>
          <w:rFonts w:cs="Arial" w:ascii="Times New Roman" w:hAnsi="Times New Roman"/>
          <w:sz w:val="24"/>
          <w:szCs w:val="24"/>
        </w:rPr>
        <w:t>Chceme školní vzdělávací program obohatit doplňkovým programem v průběhu celého školního roku, vést děti k lásce ke knize, čtenému slovu, pravidelným předčítáním učit děti jazyku, myšlení, obohacovat jejich paměť a obrazotvornost, upevňovat u dětí vzory morálního chování, posilovat dětské sebevědomí. Čtením posilovat jazykové dovednosti, všeobecné vědomosti, pokládat základy pro vlastní návyk čtení, předcházet závislosti na počítačích a televizi, a u dětí, kterým nikdo nečte, poskytnout příležitost ke každodennímu kontaktu s knihou a psaným slovem.</w:t>
      </w:r>
    </w:p>
    <w:p>
      <w:pPr>
        <w:pStyle w:val="NoSpacing"/>
        <w:spacing w:lineRule="auto" w:line="276"/>
        <w:ind w:left="360" w:hanging="0"/>
        <w:jc w:val="both"/>
        <w:rPr>
          <w:rFonts w:ascii="Times New Roman" w:hAnsi="Times New Roman"/>
          <w:sz w:val="24"/>
          <w:szCs w:val="24"/>
        </w:rPr>
      </w:pPr>
      <w:r>
        <w:rPr>
          <w:rFonts w:cs="Arial" w:ascii="Times New Roman" w:hAnsi="Times New Roman"/>
          <w:sz w:val="24"/>
          <w:szCs w:val="24"/>
        </w:rPr>
        <w:t>Citový prožitek z literárního nebo dramatického díla nechat děti promítnout do kresby, malby …</w:t>
      </w:r>
    </w:p>
    <w:p>
      <w:pPr>
        <w:pStyle w:val="Nadpis3"/>
        <w:numPr>
          <w:ilvl w:val="0"/>
          <w:numId w:val="0"/>
        </w:numPr>
        <w:spacing w:lineRule="auto" w:line="276"/>
        <w:ind w:left="720" w:hanging="0"/>
        <w:rPr>
          <w:rFonts w:ascii="Times New Roman" w:hAnsi="Times New Roman"/>
          <w:sz w:val="24"/>
          <w:szCs w:val="24"/>
        </w:rPr>
      </w:pPr>
      <w:bookmarkStart w:id="129" w:name="__RefHeading___Toc11694_78163907"/>
      <w:bookmarkEnd w:id="129"/>
      <w:r>
        <w:rPr>
          <w:sz w:val="24"/>
          <w:szCs w:val="24"/>
        </w:rPr>
        <w:t>Rámcové cíle čtení v MŠ</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Rozvíjet schopnost přemýšlet, rozvíjet řeč a schopnost komunikovat, podporovat dětskou</w:t>
      </w:r>
    </w:p>
    <w:p>
      <w:pPr>
        <w:pStyle w:val="NoSpacing"/>
        <w:spacing w:lineRule="auto" w:line="276"/>
        <w:ind w:left="720" w:hanging="0"/>
        <w:jc w:val="both"/>
        <w:rPr>
          <w:rFonts w:ascii="Times New Roman" w:hAnsi="Times New Roman"/>
          <w:sz w:val="24"/>
          <w:szCs w:val="24"/>
        </w:rPr>
      </w:pPr>
      <w:r>
        <w:rPr>
          <w:rFonts w:cs="Arial" w:ascii="Times New Roman" w:hAnsi="Times New Roman"/>
          <w:sz w:val="24"/>
          <w:szCs w:val="24"/>
        </w:rPr>
        <w:t>představivost</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Formovat čtecí návyky</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Učit děti morálním hodnotám, napomáhat při vzdělávání</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Rozšiřovat znalosti, zlepšovat soustředění</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Podporovat prosociální vztahy, prohlubovat kamarádství, přátelství, vzájemnou pomoc</w:t>
      </w:r>
    </w:p>
    <w:p>
      <w:pPr>
        <w:pStyle w:val="NoSpacing"/>
        <w:numPr>
          <w:ilvl w:val="0"/>
          <w:numId w:val="0"/>
        </w:numPr>
        <w:spacing w:lineRule="auto" w:line="276"/>
        <w:ind w:left="720" w:hanging="0"/>
        <w:jc w:val="both"/>
        <w:rPr>
          <w:rFonts w:cs="Arial"/>
          <w:b/>
        </w:rPr>
      </w:pPr>
      <w:r>
        <w:rPr>
          <w:rFonts w:cs="Arial"/>
          <w:b/>
        </w:rPr>
      </w:r>
    </w:p>
    <w:p>
      <w:pPr>
        <w:pStyle w:val="Nadpis3"/>
        <w:numPr>
          <w:ilvl w:val="0"/>
          <w:numId w:val="0"/>
        </w:numPr>
        <w:ind w:left="720" w:hanging="0"/>
        <w:rPr/>
      </w:pPr>
      <w:bookmarkStart w:id="130" w:name="__RefHeading___Toc11696_78163907"/>
      <w:bookmarkEnd w:id="130"/>
      <w:r>
        <w:rPr/>
        <w:t>Očekávané výstupy</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Projevovat zájem o knížky</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Soustředěně poslouchat četbu</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Sledovat a vyprávět čtenou pohádku, příběh</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 xml:space="preserve">Porozumět slyšenému – zachytit hlavní myšlenku příběhu, sledovat děj a zopakovat jej ve správných větách </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Vybrat si a ztotožnit se s kladným hrdinou, najít si vzor pro vlastní chování</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Chápat slovní vtip a humor v hádankách, poezii i próze</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Učit se pravidlům rozhovoru – naslouchat druhým, vyčkat, až druhý dokončí myšlenku,</w:t>
      </w:r>
    </w:p>
    <w:p>
      <w:pPr>
        <w:pStyle w:val="NoSpacing"/>
        <w:spacing w:lineRule="auto" w:line="276"/>
        <w:ind w:left="720" w:hanging="0"/>
        <w:jc w:val="both"/>
        <w:rPr>
          <w:rFonts w:ascii="Times New Roman" w:hAnsi="Times New Roman"/>
          <w:sz w:val="24"/>
          <w:szCs w:val="24"/>
        </w:rPr>
      </w:pPr>
      <w:r>
        <w:rPr>
          <w:rFonts w:cs="Arial" w:ascii="Times New Roman" w:hAnsi="Times New Roman"/>
          <w:sz w:val="24"/>
          <w:szCs w:val="24"/>
        </w:rPr>
        <w:t>sledovat řečníka, ptát se, formulovat otázky,odpovídat, slovně reagovat, hodnotit slovní</w:t>
      </w:r>
    </w:p>
    <w:p>
      <w:pPr>
        <w:pStyle w:val="NoSpacing"/>
        <w:spacing w:lineRule="auto" w:line="276"/>
        <w:ind w:left="720" w:hanging="0"/>
        <w:jc w:val="both"/>
        <w:rPr>
          <w:rFonts w:ascii="Times New Roman" w:hAnsi="Times New Roman"/>
          <w:sz w:val="24"/>
          <w:szCs w:val="24"/>
        </w:rPr>
      </w:pPr>
      <w:r>
        <w:rPr>
          <w:rFonts w:cs="Arial" w:ascii="Times New Roman" w:hAnsi="Times New Roman"/>
          <w:sz w:val="24"/>
          <w:szCs w:val="24"/>
        </w:rPr>
        <w:t>výkony</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Na základě čteného příběhu rozvíjet dramatické činnosti, krátké improvizace</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Na základě čteného příběhu rozvíjet výtvarné činnosti</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Možnost spolupodílet se  na výběru čteného</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Sledovat se zájmem literární dílo, vyjádřit svoje zážitky, říci, co bylo zajímavé i nezajímavé,</w:t>
      </w:r>
    </w:p>
    <w:p>
      <w:pPr>
        <w:pStyle w:val="NoSpacing"/>
        <w:spacing w:lineRule="auto" w:line="276"/>
        <w:ind w:left="720" w:hanging="0"/>
        <w:jc w:val="both"/>
        <w:rPr>
          <w:rFonts w:ascii="Times New Roman" w:hAnsi="Times New Roman"/>
          <w:sz w:val="24"/>
          <w:szCs w:val="24"/>
        </w:rPr>
      </w:pPr>
      <w:r>
        <w:rPr>
          <w:rFonts w:cs="Arial" w:ascii="Times New Roman" w:hAnsi="Times New Roman"/>
          <w:sz w:val="24"/>
          <w:szCs w:val="24"/>
        </w:rPr>
        <w:t>určit kladnou i zápornou postavu</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Odmítnout text, který je dítěti nepříjemný</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Dodržovat dohodnutá pravidla při předčítání ve skupině</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Prostřednictvím čtení získat morální poučení, upevňovat kamarádské vztahy</w:t>
      </w:r>
    </w:p>
    <w:p>
      <w:pPr>
        <w:pStyle w:val="Nadpis3"/>
        <w:numPr>
          <w:ilvl w:val="0"/>
          <w:numId w:val="0"/>
        </w:numPr>
        <w:ind w:left="720" w:hanging="0"/>
        <w:rPr>
          <w:rFonts w:ascii="Times New Roman" w:hAnsi="Times New Roman" w:cs="Arial"/>
          <w:sz w:val="24"/>
          <w:szCs w:val="24"/>
        </w:rPr>
      </w:pPr>
      <w:r>
        <w:rPr>
          <w:rFonts w:cs="Arial"/>
          <w:sz w:val="24"/>
          <w:szCs w:val="24"/>
        </w:rPr>
      </w:r>
    </w:p>
    <w:p>
      <w:pPr>
        <w:pStyle w:val="Nadpis3"/>
        <w:numPr>
          <w:ilvl w:val="0"/>
          <w:numId w:val="0"/>
        </w:numPr>
        <w:ind w:left="720" w:hanging="0"/>
        <w:rPr/>
      </w:pPr>
      <w:bookmarkStart w:id="131" w:name="__RefHeading___Toc11698_78163907"/>
      <w:bookmarkEnd w:id="131"/>
      <w:r>
        <w:rPr/>
        <w:t>Vzdělávací nabídka činností</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Zaměříme se na každodenní předčítání</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V ranních činnostech budeme děti motivovat k prohlížení encyklopedií, obrázkových knih, vybízet děti k vyprávění o obrázcích,pohádce nebo příběhu podle obrázků</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Do ranního kruhu zařadíme čtení na pokračování jak k tematickému bloku pro motivaci k činnosti, tak k prohlubování vědomostí, nebo ke krátkému čtení v příjemné atmosféře jen tak</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Do ranního kruhu, volných i řízených činností budeme zařazovat rozhovory o domácím čtení v rodině</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V ranním kruhu hrát oblíbené jazykové hry</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 xml:space="preserve">Zařadíme poslech  a recitaci dětské poezie – básničky k tématům, roč. obdobím. Učit se pochopit obsah, co je to rým, rozdíl mezi veršem a prózou, kultivovanému přednesu.  </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Literární texty i divadelní představení využijeme k výtvarnému ztvárnění, uspořádáme</w:t>
      </w:r>
    </w:p>
    <w:p>
      <w:pPr>
        <w:pStyle w:val="NoSpacing"/>
        <w:spacing w:lineRule="auto" w:line="276"/>
        <w:ind w:left="360" w:hanging="0"/>
        <w:jc w:val="both"/>
        <w:rPr>
          <w:rFonts w:ascii="Times New Roman" w:hAnsi="Times New Roman"/>
          <w:sz w:val="24"/>
          <w:szCs w:val="24"/>
        </w:rPr>
      </w:pPr>
      <w:r>
        <w:rPr>
          <w:rFonts w:cs="Arial" w:ascii="Times New Roman" w:hAnsi="Times New Roman"/>
          <w:sz w:val="24"/>
          <w:szCs w:val="24"/>
        </w:rPr>
        <w:t xml:space="preserve">       </w:t>
      </w:r>
      <w:r>
        <w:rPr>
          <w:rFonts w:cs="Arial" w:ascii="Times New Roman" w:hAnsi="Times New Roman"/>
          <w:sz w:val="24"/>
          <w:szCs w:val="24"/>
        </w:rPr>
        <w:t>výstavky prací</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Budeme dramatizovat pohádky k tématům</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Využijeme i volné chvilky při špatném počasí, čtení zařadíme pro celou skupinu nebo jen pro několik dětí</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Čteme dětem, které odpočívají po obědě – čtení na pokračování, pohádky nebo jednotlivé příběhy</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V odpoledních činnostech můžeme předčítat celé skupině, malým skupinkám, jednotlivcům  buď podle plánu, či vlastního zájmu dětí</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Motivujeme tvořivé hry Na knihkupectví, Na knihovnu</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Uspořádáme prodejní výstavu knih ve spolupráci s nakladatelstvím Svojtka</w:t>
      </w:r>
    </w:p>
    <w:p>
      <w:pPr>
        <w:pStyle w:val="NoSpacing"/>
        <w:spacing w:lineRule="auto" w:line="276"/>
        <w:ind w:left="360" w:hanging="0"/>
        <w:jc w:val="both"/>
        <w:rPr>
          <w:rFonts w:ascii="Times New Roman" w:hAnsi="Times New Roman" w:cs="Arial"/>
          <w:sz w:val="24"/>
          <w:szCs w:val="24"/>
        </w:rPr>
      </w:pPr>
      <w:r>
        <w:rPr>
          <w:rFonts w:cs="Arial" w:ascii="Times New Roman" w:hAnsi="Times New Roman"/>
          <w:sz w:val="24"/>
          <w:szCs w:val="24"/>
        </w:rPr>
      </w:r>
    </w:p>
    <w:p>
      <w:pPr>
        <w:pStyle w:val="Nadpis3"/>
        <w:rPr/>
      </w:pPr>
      <w:bookmarkStart w:id="132" w:name="__RefHeading___Toc11700_78163907"/>
      <w:bookmarkEnd w:id="132"/>
      <w:r>
        <w:rPr/>
        <w:t>Spolupráce  MŠ</w:t>
      </w:r>
    </w:p>
    <w:p>
      <w:pPr>
        <w:pStyle w:val="Nadpis3"/>
        <w:numPr>
          <w:ilvl w:val="0"/>
          <w:numId w:val="0"/>
        </w:numPr>
        <w:ind w:left="720" w:hanging="0"/>
        <w:rPr/>
      </w:pPr>
      <w:bookmarkStart w:id="133" w:name="__RefHeading___Toc11702_78163907"/>
      <w:bookmarkEnd w:id="133"/>
      <w:r>
        <w:rPr/>
        <w:t xml:space="preserve">Spolupráce s rodiči </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Rodičům poskytnout informace o tom, „co ano a ne při čtení „ – schůzka s rodiči</w:t>
      </w:r>
    </w:p>
    <w:p>
      <w:pPr>
        <w:pStyle w:val="NoSpacing"/>
        <w:spacing w:lineRule="auto" w:line="276"/>
        <w:ind w:left="360" w:hanging="0"/>
        <w:jc w:val="both"/>
        <w:rPr>
          <w:rFonts w:ascii="Times New Roman" w:hAnsi="Times New Roman"/>
          <w:sz w:val="24"/>
          <w:szCs w:val="24"/>
        </w:rPr>
      </w:pPr>
      <w:r>
        <w:rPr>
          <w:rFonts w:cs="Arial" w:ascii="Times New Roman" w:hAnsi="Times New Roman"/>
          <w:sz w:val="24"/>
          <w:szCs w:val="24"/>
        </w:rPr>
        <w:t xml:space="preserve">-      Vyzvat rodiče k návštěvě školky s ukázkou krátkého čtením </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Na webové stránky školy zařazovat informace o knize, kterou právě dětem čteme</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 xml:space="preserve">Zadávat dětem domácí úkoly – nakresli obrázek o tom, co jsme četli ve školce, co četli rodiče dětem doma </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Na závěr školního roku provést hodnocení domácího i školního čtení – schůzka s rodiči</w:t>
      </w:r>
    </w:p>
    <w:p>
      <w:pPr>
        <w:pStyle w:val="NoSpacing"/>
        <w:spacing w:lineRule="auto" w:line="276"/>
        <w:jc w:val="both"/>
        <w:rPr>
          <w:rFonts w:ascii="Times New Roman" w:hAnsi="Times New Roman" w:cs="Arial"/>
          <w:sz w:val="24"/>
          <w:szCs w:val="24"/>
        </w:rPr>
      </w:pPr>
      <w:r>
        <w:rPr>
          <w:rFonts w:cs="Arial" w:ascii="Times New Roman" w:hAnsi="Times New Roman"/>
          <w:sz w:val="24"/>
          <w:szCs w:val="24"/>
        </w:rPr>
      </w:r>
    </w:p>
    <w:p>
      <w:pPr>
        <w:pStyle w:val="Nadpis3"/>
        <w:numPr>
          <w:ilvl w:val="0"/>
          <w:numId w:val="0"/>
        </w:numPr>
        <w:ind w:left="720" w:hanging="0"/>
        <w:rPr/>
      </w:pPr>
      <w:bookmarkStart w:id="134" w:name="__RefHeading___Toc11704_78163907"/>
      <w:bookmarkEnd w:id="134"/>
      <w:r>
        <w:rPr/>
        <w:t>Spolupráce se základní školou</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Uspořádat návštěvu v 1.třídě ZŠ a vyslechnout starší kamarády, jak se již naučili číst</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Uspořádat setkání s žáky 1. třídy v MŠ, seznámit se s tím, jak se v průběhu školního roku už naučili číst</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Zprostředkovat návštěvu učitelky 1. třídy ZŠ na schůzce s rodiči v MŠ</w:t>
      </w:r>
    </w:p>
    <w:p>
      <w:pPr>
        <w:pStyle w:val="NoSpacing"/>
        <w:spacing w:lineRule="auto" w:line="276"/>
        <w:jc w:val="both"/>
        <w:rPr>
          <w:rFonts w:ascii="Times New Roman" w:hAnsi="Times New Roman" w:cs="Arial"/>
          <w:sz w:val="24"/>
          <w:szCs w:val="24"/>
        </w:rPr>
      </w:pPr>
      <w:r>
        <w:rPr>
          <w:rFonts w:cs="Arial" w:ascii="Times New Roman" w:hAnsi="Times New Roman"/>
          <w:sz w:val="24"/>
          <w:szCs w:val="24"/>
        </w:rPr>
      </w:r>
    </w:p>
    <w:p>
      <w:pPr>
        <w:pStyle w:val="Nadpis3"/>
        <w:numPr>
          <w:ilvl w:val="0"/>
          <w:numId w:val="0"/>
        </w:numPr>
        <w:ind w:left="720" w:hanging="0"/>
        <w:rPr/>
      </w:pPr>
      <w:bookmarkStart w:id="135" w:name="__RefHeading___Toc11706_78163907"/>
      <w:bookmarkEnd w:id="135"/>
      <w:r>
        <w:rPr/>
        <w:t>Spolupráce s místní knihovnou</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Poskytnout knihovně výtvarné práce z besed a čtení, fotografie</w:t>
      </w:r>
    </w:p>
    <w:p>
      <w:pPr>
        <w:pStyle w:val="NoSpacing"/>
        <w:numPr>
          <w:ilvl w:val="0"/>
          <w:numId w:val="49"/>
        </w:numPr>
        <w:spacing w:lineRule="auto" w:line="276"/>
        <w:ind w:left="360" w:hanging="0"/>
        <w:jc w:val="both"/>
        <w:rPr>
          <w:rFonts w:ascii="Times New Roman" w:hAnsi="Times New Roman"/>
          <w:sz w:val="24"/>
          <w:szCs w:val="24"/>
        </w:rPr>
      </w:pPr>
      <w:r>
        <w:rPr>
          <w:rFonts w:cs="Arial" w:ascii="Times New Roman" w:hAnsi="Times New Roman"/>
          <w:sz w:val="24"/>
          <w:szCs w:val="24"/>
        </w:rPr>
        <w:t xml:space="preserve"> </w:t>
      </w:r>
      <w:r>
        <w:rPr>
          <w:rFonts w:cs="Arial" w:ascii="Times New Roman" w:hAnsi="Times New Roman"/>
          <w:sz w:val="24"/>
          <w:szCs w:val="24"/>
        </w:rPr>
        <w:t>Zařazovat do měsíčních plánů návštěvy knihovny – po dohodě s knihovnicí</w:t>
      </w:r>
    </w:p>
    <w:p>
      <w:pPr>
        <w:pStyle w:val="NoSpacing"/>
        <w:numPr>
          <w:ilvl w:val="0"/>
          <w:numId w:val="49"/>
        </w:numPr>
        <w:spacing w:lineRule="auto" w:line="276"/>
        <w:ind w:left="360" w:hanging="0"/>
        <w:jc w:val="both"/>
        <w:rPr>
          <w:rFonts w:ascii="Times New Roman" w:hAnsi="Times New Roman"/>
          <w:sz w:val="24"/>
          <w:szCs w:val="24"/>
        </w:rPr>
      </w:pPr>
      <w:r>
        <w:rPr>
          <w:rFonts w:cs="Arial" w:ascii="Times New Roman" w:hAnsi="Times New Roman"/>
          <w:sz w:val="24"/>
          <w:szCs w:val="24"/>
        </w:rPr>
        <w:t>Seznámit děti s významem půjčování knih</w:t>
      </w:r>
    </w:p>
    <w:p>
      <w:pPr>
        <w:pStyle w:val="NoSpacing"/>
        <w:numPr>
          <w:ilvl w:val="0"/>
          <w:numId w:val="49"/>
        </w:numPr>
        <w:spacing w:lineRule="auto" w:line="276"/>
        <w:ind w:left="360" w:hanging="0"/>
        <w:jc w:val="both"/>
        <w:rPr>
          <w:rFonts w:ascii="Times New Roman" w:hAnsi="Times New Roman"/>
          <w:sz w:val="24"/>
          <w:szCs w:val="24"/>
        </w:rPr>
      </w:pPr>
      <w:r>
        <w:rPr>
          <w:rFonts w:cs="Arial" w:ascii="Times New Roman" w:hAnsi="Times New Roman"/>
          <w:sz w:val="24"/>
          <w:szCs w:val="24"/>
        </w:rPr>
        <w:t>Zařazovat do plánu besedy s knihovnicí s předčítáním textů – pohádek, o přírodě, o dopravě, o ekologii, dětské poezie atd</w:t>
      </w:r>
    </w:p>
    <w:p>
      <w:pPr>
        <w:pStyle w:val="NoSpacing"/>
        <w:spacing w:lineRule="auto" w:line="276"/>
        <w:ind w:left="360" w:hanging="0"/>
        <w:jc w:val="both"/>
        <w:rPr>
          <w:rFonts w:ascii="Times New Roman" w:hAnsi="Times New Roman"/>
          <w:sz w:val="24"/>
          <w:szCs w:val="24"/>
        </w:rPr>
      </w:pPr>
      <w:r>
        <w:rPr/>
      </w:r>
    </w:p>
    <w:p>
      <w:pPr>
        <w:pStyle w:val="Nadpis3"/>
        <w:numPr>
          <w:ilvl w:val="0"/>
          <w:numId w:val="0"/>
        </w:numPr>
        <w:ind w:left="720" w:hanging="0"/>
        <w:rPr/>
      </w:pPr>
      <w:bookmarkStart w:id="136" w:name="__RefHeading___Toc11708_78163907_kopie_1"/>
      <w:bookmarkEnd w:id="136"/>
      <w:r>
        <w:rPr>
          <w:rFonts w:cs="Arial"/>
          <w:sz w:val="24"/>
          <w:szCs w:val="24"/>
        </w:rPr>
        <w:t>Výstup programu</w:t>
      </w:r>
    </w:p>
    <w:p>
      <w:pPr>
        <w:pStyle w:val="NoSpacing"/>
        <w:numPr>
          <w:ilvl w:val="0"/>
          <w:numId w:val="49"/>
        </w:numPr>
        <w:spacing w:lineRule="auto" w:line="276"/>
        <w:jc w:val="both"/>
        <w:rPr>
          <w:rFonts w:ascii="Times New Roman" w:hAnsi="Times New Roman"/>
          <w:sz w:val="24"/>
          <w:szCs w:val="24"/>
        </w:rPr>
      </w:pPr>
      <w:r>
        <w:rPr>
          <w:rFonts w:cs="Arial" w:ascii="Times New Roman" w:hAnsi="Times New Roman"/>
          <w:sz w:val="24"/>
          <w:szCs w:val="24"/>
        </w:rPr>
        <w:t>K</w:t>
      </w:r>
      <w:r>
        <w:rPr>
          <w:rFonts w:cs="Arial" w:ascii="Times New Roman" w:hAnsi="Times New Roman"/>
          <w:sz w:val="24"/>
          <w:szCs w:val="24"/>
        </w:rPr>
        <w:t>aždá ze tříd si zhotoví z přečtených pohádek, příběhů a poezie čtenářský deník ve formě vybraných obrázků, který bude k dispozici rodičům i dětem jako vzpomínka na tento projekt a všechny zážitky s ním spojeny</w:t>
      </w:r>
    </w:p>
    <w:p>
      <w:pPr>
        <w:pStyle w:val="NoSpacing"/>
        <w:spacing w:lineRule="auto" w:line="276"/>
        <w:jc w:val="both"/>
        <w:rPr>
          <w:rFonts w:ascii="Times New Roman" w:hAnsi="Times New Roman"/>
          <w:sz w:val="24"/>
          <w:szCs w:val="24"/>
        </w:rPr>
      </w:pPr>
      <w:r>
        <w:rPr/>
      </w:r>
    </w:p>
    <w:p>
      <w:pPr>
        <w:pStyle w:val="Normal"/>
        <w:rPr>
          <w:rFonts w:ascii="Arial" w:hAnsi="Arial" w:eastAsia="" w:cs="Arial" w:eastAsiaTheme="majorEastAsia"/>
          <w:color w:val="4F81BD" w:themeColor="accent1"/>
          <w:sz w:val="26"/>
          <w:szCs w:val="26"/>
        </w:rPr>
      </w:pPr>
      <w:r>
        <w:rPr>
          <w:rFonts w:eastAsia="" w:cs="Arial" w:eastAsiaTheme="majorEastAsia" w:ascii="Arial" w:hAnsi="Arial"/>
          <w:color w:val="4F81BD" w:themeColor="accent1"/>
          <w:sz w:val="26"/>
          <w:szCs w:val="26"/>
        </w:rPr>
      </w:r>
      <w:r>
        <w:br w:type="page"/>
      </w:r>
    </w:p>
    <w:p>
      <w:pPr>
        <w:pStyle w:val="Nadpis2"/>
        <w:rPr>
          <w:rFonts w:ascii="Times New Roman" w:hAnsi="Times New Roman"/>
          <w:color w:val="auto"/>
          <w:sz w:val="24"/>
          <w:szCs w:val="24"/>
        </w:rPr>
      </w:pPr>
      <w:bookmarkStart w:id="137" w:name="__RefHeading___Toc11710_78163907"/>
      <w:bookmarkEnd w:id="137"/>
      <w:r>
        <w:rPr>
          <w:color w:val="auto"/>
          <w:sz w:val="24"/>
          <w:szCs w:val="24"/>
        </w:rPr>
        <w:t xml:space="preserve">Minimální preventivní program </w:t>
      </w:r>
    </w:p>
    <w:tbl>
      <w:tblPr>
        <w:tblStyle w:val="Mkatabulky"/>
        <w:tblW w:w="9288" w:type="dxa"/>
        <w:jc w:val="left"/>
        <w:tblInd w:w="-113" w:type="dxa"/>
        <w:tblLayout w:type="fixed"/>
        <w:tblCellMar>
          <w:top w:w="0" w:type="dxa"/>
          <w:left w:w="108" w:type="dxa"/>
          <w:bottom w:w="0" w:type="dxa"/>
          <w:right w:w="108" w:type="dxa"/>
        </w:tblCellMar>
        <w:tblLook w:firstRow="1" w:noVBand="1" w:lastRow="0" w:firstColumn="1" w:lastColumn="0" w:noHBand="0" w:val="04a0"/>
      </w:tblPr>
      <w:tblGrid>
        <w:gridCol w:w="2078"/>
        <w:gridCol w:w="7209"/>
      </w:tblGrid>
      <w:tr>
        <w:trPr/>
        <w:tc>
          <w:tcPr>
            <w:tcW w:w="2078" w:type="dxa"/>
            <w:tcBorders/>
          </w:tcPr>
          <w:p>
            <w:pPr>
              <w:pStyle w:val="Normal"/>
              <w:widowControl w:val="false"/>
              <w:spacing w:lineRule="auto" w:line="240" w:before="0" w:after="0"/>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ZDRAVÍ</w:t>
            </w:r>
          </w:p>
        </w:tc>
        <w:tc>
          <w:tcPr>
            <w:tcW w:w="7209" w:type="dxa"/>
            <w:tcBorders/>
          </w:tcPr>
          <w:p>
            <w:pPr>
              <w:pStyle w:val="ListParagraph"/>
              <w:widowControl w:val="false"/>
              <w:numPr>
                <w:ilvl w:val="0"/>
                <w:numId w:val="35"/>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Co je to zdraví x nemoc- jak si chránit zdraví, dýchání, strava, pohyb, slunce, voda, sport, pití, bezpečnost, otužování</w:t>
            </w:r>
          </w:p>
          <w:p>
            <w:pPr>
              <w:pStyle w:val="ListParagraph"/>
              <w:widowControl w:val="false"/>
              <w:numPr>
                <w:ilvl w:val="0"/>
                <w:numId w:val="35"/>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Jaké máme smysly?</w:t>
            </w:r>
          </w:p>
          <w:p>
            <w:pPr>
              <w:pStyle w:val="ListParagraph"/>
              <w:widowControl w:val="false"/>
              <w:numPr>
                <w:ilvl w:val="0"/>
                <w:numId w:val="35"/>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Stavba těla- kosti, svaly, kůže</w:t>
            </w:r>
          </w:p>
          <w:p>
            <w:pPr>
              <w:pStyle w:val="ListParagraph"/>
              <w:widowControl w:val="false"/>
              <w:numPr>
                <w:ilvl w:val="0"/>
                <w:numId w:val="36"/>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Zdravá výživa</w:t>
            </w:r>
          </w:p>
          <w:p>
            <w:pPr>
              <w:pStyle w:val="ListParagraph"/>
              <w:widowControl w:val="false"/>
              <w:numPr>
                <w:ilvl w:val="0"/>
                <w:numId w:val="36"/>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Růst- proměna člověka</w:t>
            </w:r>
          </w:p>
        </w:tc>
      </w:tr>
      <w:tr>
        <w:trPr/>
        <w:tc>
          <w:tcPr>
            <w:tcW w:w="2078" w:type="dxa"/>
            <w:tcBorders/>
          </w:tcPr>
          <w:p>
            <w:pPr>
              <w:pStyle w:val="Normal"/>
              <w:widowControl w:val="false"/>
              <w:spacing w:lineRule="auto" w:line="240" w:before="0" w:after="0"/>
              <w:jc w:val="left"/>
              <w:rPr>
                <w:rFonts w:ascii="Times New Roman" w:hAnsi="Times New Roman" w:eastAsia="Calibri"/>
                <w:color w:val="auto"/>
                <w:kern w:val="0"/>
                <w:sz w:val="24"/>
                <w:szCs w:val="24"/>
                <w:lang w:val="cs-CZ" w:eastAsia="en-US" w:bidi="ar-SA"/>
              </w:rPr>
            </w:pPr>
            <w:r>
              <w:rPr>
                <w:rFonts w:eastAsia="Calibri" w:cs="Arial"/>
                <w:color w:val="auto" w:themeShade="bf"/>
                <w:kern w:val="0"/>
                <w:sz w:val="24"/>
                <w:szCs w:val="24"/>
                <w:lang w:val="cs-CZ" w:eastAsia="en-US" w:bidi="ar-SA"/>
              </w:rPr>
              <w:t>NEBEZPEČÍ</w:t>
            </w:r>
          </w:p>
        </w:tc>
        <w:tc>
          <w:tcPr>
            <w:tcW w:w="7209" w:type="dxa"/>
            <w:tcBorders/>
          </w:tcPr>
          <w:p>
            <w:pPr>
              <w:pStyle w:val="ListParagraph"/>
              <w:widowControl w:val="false"/>
              <w:numPr>
                <w:ilvl w:val="0"/>
                <w:numId w:val="37"/>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Zvířata-nesahat a nedráždit cizí psy a kočky, nesahat na mrtvá zvířata, mytí rukou</w:t>
            </w:r>
          </w:p>
          <w:p>
            <w:pPr>
              <w:pStyle w:val="ListParagraph"/>
              <w:widowControl w:val="false"/>
              <w:numPr>
                <w:ilvl w:val="0"/>
                <w:numId w:val="37"/>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Rostliny- bobule, pozor na houby- nic nejíst bez kontroly dospělého</w:t>
            </w:r>
          </w:p>
          <w:p>
            <w:pPr>
              <w:pStyle w:val="ListParagraph"/>
              <w:widowControl w:val="false"/>
              <w:numPr>
                <w:ilvl w:val="0"/>
                <w:numId w:val="37"/>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Nebezpečí na silnici- přecházení, hry na silnici</w:t>
            </w:r>
          </w:p>
          <w:p>
            <w:pPr>
              <w:pStyle w:val="ListParagraph"/>
              <w:widowControl w:val="false"/>
              <w:numPr>
                <w:ilvl w:val="0"/>
                <w:numId w:val="37"/>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Cizí lidé- bonbony, drogy, zneužití sexuální</w:t>
            </w:r>
          </w:p>
          <w:p>
            <w:pPr>
              <w:pStyle w:val="ListParagraph"/>
              <w:widowControl w:val="false"/>
              <w:numPr>
                <w:ilvl w:val="0"/>
                <w:numId w:val="37"/>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Oheň- co nesmím dělat, abych ušetřil práci hasičům, nácvik nouzového odchodu</w:t>
            </w:r>
          </w:p>
          <w:p>
            <w:pPr>
              <w:pStyle w:val="ListParagraph"/>
              <w:widowControl w:val="false"/>
              <w:numPr>
                <w:ilvl w:val="0"/>
                <w:numId w:val="37"/>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Jsem sám doma- jak to zvládnu</w:t>
            </w:r>
          </w:p>
          <w:p>
            <w:pPr>
              <w:pStyle w:val="ListParagraph"/>
              <w:widowControl w:val="false"/>
              <w:numPr>
                <w:ilvl w:val="0"/>
                <w:numId w:val="37"/>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Kdy může pomoci policista?</w:t>
            </w:r>
          </w:p>
          <w:p>
            <w:pPr>
              <w:pStyle w:val="ListParagraph"/>
              <w:widowControl w:val="false"/>
              <w:numPr>
                <w:ilvl w:val="0"/>
                <w:numId w:val="37"/>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Co patří a nepatří na dětské hřiště- střepy, injekční stříkačky</w:t>
            </w:r>
          </w:p>
          <w:p>
            <w:pPr>
              <w:pStyle w:val="ListParagraph"/>
              <w:widowControl w:val="false"/>
              <w:numPr>
                <w:ilvl w:val="0"/>
                <w:numId w:val="37"/>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Ubližování- šikana dětí, týrání od dospělých</w:t>
            </w:r>
          </w:p>
          <w:p>
            <w:pPr>
              <w:pStyle w:val="ListParagraph"/>
              <w:widowControl w:val="false"/>
              <w:numPr>
                <w:ilvl w:val="0"/>
                <w:numId w:val="37"/>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Jevy- bouřka, krupobití, povodeň, požár</w:t>
            </w:r>
          </w:p>
          <w:p>
            <w:pPr>
              <w:pStyle w:val="ListParagraph"/>
              <w:widowControl w:val="false"/>
              <w:numPr>
                <w:ilvl w:val="0"/>
                <w:numId w:val="37"/>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Dětské hřiště a třída- bezpečný pohyb - kam nesmím, jak a co používám (průlezky, schodiště)</w:t>
            </w:r>
          </w:p>
        </w:tc>
      </w:tr>
      <w:tr>
        <w:trPr/>
        <w:tc>
          <w:tcPr>
            <w:tcW w:w="2078" w:type="dxa"/>
            <w:tcBorders/>
          </w:tcPr>
          <w:p>
            <w:pPr>
              <w:pStyle w:val="Normal"/>
              <w:widowControl w:val="false"/>
              <w:spacing w:lineRule="auto" w:line="240" w:before="0" w:after="0"/>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HYGIENA</w:t>
            </w:r>
          </w:p>
        </w:tc>
        <w:tc>
          <w:tcPr>
            <w:tcW w:w="7209" w:type="dxa"/>
            <w:tcBorders/>
          </w:tcPr>
          <w:p>
            <w:pPr>
              <w:pStyle w:val="ListParagraph"/>
              <w:widowControl w:val="false"/>
              <w:numPr>
                <w:ilvl w:val="0"/>
                <w:numId w:val="38"/>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Proč se vlastně myjeme- osobní hygiena, používání kapesníků, čistota domova</w:t>
            </w:r>
          </w:p>
          <w:p>
            <w:pPr>
              <w:pStyle w:val="ListParagraph"/>
              <w:widowControl w:val="false"/>
              <w:numPr>
                <w:ilvl w:val="0"/>
                <w:numId w:val="38"/>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Proč se mi líbí x nelíbí ve školce- kam si chodím hrát</w:t>
            </w:r>
          </w:p>
        </w:tc>
      </w:tr>
      <w:tr>
        <w:trPr/>
        <w:tc>
          <w:tcPr>
            <w:tcW w:w="2078" w:type="dxa"/>
            <w:tcBorders/>
          </w:tcPr>
          <w:p>
            <w:pPr>
              <w:pStyle w:val="Normal"/>
              <w:widowControl w:val="false"/>
              <w:spacing w:lineRule="auto" w:line="240" w:before="0" w:after="0"/>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VÝŽIVA</w:t>
            </w:r>
          </w:p>
        </w:tc>
        <w:tc>
          <w:tcPr>
            <w:tcW w:w="7209" w:type="dxa"/>
            <w:tcBorders/>
          </w:tcPr>
          <w:p>
            <w:pPr>
              <w:pStyle w:val="ListParagraph"/>
              <w:widowControl w:val="false"/>
              <w:numPr>
                <w:ilvl w:val="0"/>
                <w:numId w:val="39"/>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Co je zdravé x není zdravé ( důsledky- zkažené zuby, nemocné tělo, obezita)</w:t>
            </w:r>
          </w:p>
          <w:p>
            <w:pPr>
              <w:pStyle w:val="ListParagraph"/>
              <w:widowControl w:val="false"/>
              <w:numPr>
                <w:ilvl w:val="0"/>
                <w:numId w:val="39"/>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Význam vody pro člověka- proměny vody-pokusy, vlastnosti</w:t>
            </w:r>
          </w:p>
          <w:p>
            <w:pPr>
              <w:pStyle w:val="ListParagraph"/>
              <w:widowControl w:val="false"/>
              <w:numPr>
                <w:ilvl w:val="0"/>
                <w:numId w:val="39"/>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Co je ovoce, zelenina- pěstování, výstava, ochutnávka</w:t>
            </w:r>
          </w:p>
        </w:tc>
      </w:tr>
      <w:tr>
        <w:trPr/>
        <w:tc>
          <w:tcPr>
            <w:tcW w:w="2078" w:type="dxa"/>
            <w:tcBorders/>
          </w:tcPr>
          <w:p>
            <w:pPr>
              <w:pStyle w:val="Normal"/>
              <w:widowControl w:val="false"/>
              <w:spacing w:lineRule="auto" w:line="240" w:before="0" w:after="0"/>
              <w:jc w:val="left"/>
              <w:rPr>
                <w:rFonts w:ascii="Times New Roman" w:hAnsi="Times New Roman" w:eastAsia="Calibri"/>
                <w:color w:val="auto"/>
                <w:kern w:val="0"/>
                <w:sz w:val="24"/>
                <w:szCs w:val="24"/>
                <w:lang w:val="cs-CZ" w:eastAsia="en-US" w:bidi="ar-SA"/>
              </w:rPr>
            </w:pPr>
            <w:r>
              <w:rPr>
                <w:rFonts w:eastAsia="Calibri" w:cs="Arial"/>
                <w:color w:val="auto" w:themeShade="80"/>
                <w:kern w:val="0"/>
                <w:sz w:val="24"/>
                <w:szCs w:val="24"/>
                <w:lang w:val="cs-CZ" w:eastAsia="en-US" w:bidi="ar-SA"/>
              </w:rPr>
              <w:t>POHYB</w:t>
            </w:r>
          </w:p>
        </w:tc>
        <w:tc>
          <w:tcPr>
            <w:tcW w:w="7209" w:type="dxa"/>
            <w:tcBorders/>
          </w:tcPr>
          <w:p>
            <w:pPr>
              <w:pStyle w:val="ListParagraph"/>
              <w:widowControl w:val="false"/>
              <w:numPr>
                <w:ilvl w:val="0"/>
                <w:numId w:val="40"/>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Rcv, Tv chvilka</w:t>
            </w:r>
          </w:p>
          <w:p>
            <w:pPr>
              <w:pStyle w:val="ListParagraph"/>
              <w:widowControl w:val="false"/>
              <w:numPr>
                <w:ilvl w:val="0"/>
                <w:numId w:val="40"/>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Pobyt venku s využitím spontánních činností dětí</w:t>
            </w:r>
          </w:p>
          <w:p>
            <w:pPr>
              <w:pStyle w:val="ListParagraph"/>
              <w:widowControl w:val="false"/>
              <w:numPr>
                <w:ilvl w:val="0"/>
                <w:numId w:val="40"/>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Plavání, cvičení v tělocvičně</w:t>
            </w:r>
          </w:p>
          <w:p>
            <w:pPr>
              <w:pStyle w:val="ListParagraph"/>
              <w:widowControl w:val="false"/>
              <w:numPr>
                <w:ilvl w:val="0"/>
                <w:numId w:val="40"/>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Relaxace- jóga, odpočinek po obědě</w:t>
            </w:r>
          </w:p>
          <w:p>
            <w:pPr>
              <w:pStyle w:val="ListParagraph"/>
              <w:widowControl w:val="false"/>
              <w:numPr>
                <w:ilvl w:val="0"/>
                <w:numId w:val="40"/>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Návštěva trampolinového, lanového centra pro malé děti</w:t>
            </w:r>
          </w:p>
        </w:tc>
      </w:tr>
      <w:tr>
        <w:trPr/>
        <w:tc>
          <w:tcPr>
            <w:tcW w:w="2078" w:type="dxa"/>
            <w:tcBorders/>
          </w:tcPr>
          <w:p>
            <w:pPr>
              <w:pStyle w:val="Normal"/>
              <w:widowControl w:val="false"/>
              <w:spacing w:lineRule="auto" w:line="240" w:before="0" w:after="0"/>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KAMARÁDSTVÍ</w:t>
            </w:r>
          </w:p>
        </w:tc>
        <w:tc>
          <w:tcPr>
            <w:tcW w:w="7209" w:type="dxa"/>
            <w:tcBorders/>
          </w:tcPr>
          <w:p>
            <w:pPr>
              <w:pStyle w:val="ListParagraph"/>
              <w:widowControl w:val="false"/>
              <w:numPr>
                <w:ilvl w:val="0"/>
                <w:numId w:val="41"/>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Musíme si pomáhat- pohádkové příběhy</w:t>
            </w:r>
          </w:p>
          <w:p>
            <w:pPr>
              <w:pStyle w:val="ListParagraph"/>
              <w:widowControl w:val="false"/>
              <w:numPr>
                <w:ilvl w:val="0"/>
                <w:numId w:val="41"/>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Předávat radost druhému-hra „Pošli to dál“-pochválit, podarovat, půjčit</w:t>
            </w:r>
          </w:p>
          <w:p>
            <w:pPr>
              <w:pStyle w:val="ListParagraph"/>
              <w:widowControl w:val="false"/>
              <w:numPr>
                <w:ilvl w:val="0"/>
                <w:numId w:val="41"/>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Poznávat charakterové vlastnosti- povídání o pohád.bytostech</w:t>
            </w:r>
          </w:p>
          <w:p>
            <w:pPr>
              <w:pStyle w:val="ListParagraph"/>
              <w:widowControl w:val="false"/>
              <w:numPr>
                <w:ilvl w:val="0"/>
                <w:numId w:val="41"/>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Jaký jsem, jak se sám vidím, jak mě vidí druzí</w:t>
            </w:r>
          </w:p>
          <w:p>
            <w:pPr>
              <w:pStyle w:val="ListParagraph"/>
              <w:widowControl w:val="false"/>
              <w:numPr>
                <w:ilvl w:val="0"/>
                <w:numId w:val="41"/>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Nejsem na světě sám- jaké by to bylo, kdybych neměl kamarády</w:t>
            </w:r>
          </w:p>
          <w:p>
            <w:pPr>
              <w:pStyle w:val="ListParagraph"/>
              <w:widowControl w:val="false"/>
              <w:numPr>
                <w:ilvl w:val="0"/>
                <w:numId w:val="41"/>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Jedeme do divadla- jak se budu chovat</w:t>
            </w:r>
          </w:p>
          <w:p>
            <w:pPr>
              <w:pStyle w:val="ListParagraph"/>
              <w:widowControl w:val="false"/>
              <w:numPr>
                <w:ilvl w:val="0"/>
                <w:numId w:val="41"/>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Oslavy svátků a narozenin</w:t>
            </w:r>
          </w:p>
          <w:p>
            <w:pPr>
              <w:pStyle w:val="ListParagraph"/>
              <w:widowControl w:val="false"/>
              <w:numPr>
                <w:ilvl w:val="0"/>
                <w:numId w:val="41"/>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Děti žijí na celém světě- neděláme rozdíly mezi lidmi</w:t>
            </w:r>
          </w:p>
          <w:p>
            <w:pPr>
              <w:pStyle w:val="ListParagraph"/>
              <w:widowControl w:val="false"/>
              <w:numPr>
                <w:ilvl w:val="0"/>
                <w:numId w:val="41"/>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Naše různé role- syn, vnuk, žáček školky</w:t>
            </w:r>
          </w:p>
          <w:p>
            <w:pPr>
              <w:pStyle w:val="ListParagraph"/>
              <w:widowControl w:val="false"/>
              <w:numPr>
                <w:ilvl w:val="0"/>
                <w:numId w:val="41"/>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Umím se domluvit při hře- podělit o hračku, nehádat se, neubližovat</w:t>
            </w:r>
          </w:p>
        </w:tc>
      </w:tr>
      <w:tr>
        <w:trPr/>
        <w:tc>
          <w:tcPr>
            <w:tcW w:w="2078" w:type="dxa"/>
            <w:tcBorders/>
          </w:tcPr>
          <w:p>
            <w:pPr>
              <w:pStyle w:val="Normal"/>
              <w:widowControl w:val="false"/>
              <w:spacing w:lineRule="auto" w:line="240" w:before="0" w:after="0"/>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NEŽ SE DÍTĚ ZEPTÁ</w:t>
            </w:r>
          </w:p>
        </w:tc>
        <w:tc>
          <w:tcPr>
            <w:tcW w:w="7209" w:type="dxa"/>
            <w:tcBorders/>
          </w:tcPr>
          <w:p>
            <w:pPr>
              <w:pStyle w:val="ListParagraph"/>
              <w:widowControl w:val="false"/>
              <w:numPr>
                <w:ilvl w:val="0"/>
                <w:numId w:val="42"/>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Naše rodina- kdo do ní patří</w:t>
            </w:r>
          </w:p>
          <w:p>
            <w:pPr>
              <w:pStyle w:val="ListParagraph"/>
              <w:widowControl w:val="false"/>
              <w:numPr>
                <w:ilvl w:val="0"/>
                <w:numId w:val="42"/>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Co je to domov, jaký je?</w:t>
            </w:r>
          </w:p>
          <w:p>
            <w:pPr>
              <w:pStyle w:val="ListParagraph"/>
              <w:widowControl w:val="false"/>
              <w:numPr>
                <w:ilvl w:val="0"/>
                <w:numId w:val="42"/>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Proměna člověka- dětství, mládí, dospělost, stáří</w:t>
            </w:r>
          </w:p>
          <w:p>
            <w:pPr>
              <w:pStyle w:val="ListParagraph"/>
              <w:widowControl w:val="false"/>
              <w:numPr>
                <w:ilvl w:val="0"/>
                <w:numId w:val="42"/>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Moje tělo- chlapec x dívka, jak se liší</w:t>
            </w:r>
          </w:p>
          <w:p>
            <w:pPr>
              <w:pStyle w:val="ListParagraph"/>
              <w:widowControl w:val="false"/>
              <w:numPr>
                <w:ilvl w:val="0"/>
                <w:numId w:val="42"/>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Narození člověka- péče o dítě ( Ježíšek), mláďata- jak se rodí- z vejce, živá</w:t>
            </w:r>
          </w:p>
          <w:p>
            <w:pPr>
              <w:pStyle w:val="ListParagraph"/>
              <w:widowControl w:val="false"/>
              <w:numPr>
                <w:ilvl w:val="0"/>
                <w:numId w:val="42"/>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Moje tělo patří jen mně- nebezpečí zneužití-umím se bránit tomu, co se mi nelíbí</w:t>
            </w:r>
          </w:p>
        </w:tc>
      </w:tr>
      <w:tr>
        <w:trPr/>
        <w:tc>
          <w:tcPr>
            <w:tcW w:w="2078" w:type="dxa"/>
            <w:tcBorders/>
          </w:tcPr>
          <w:p>
            <w:pPr>
              <w:pStyle w:val="Normal"/>
              <w:widowControl w:val="false"/>
              <w:spacing w:lineRule="auto" w:line="240" w:before="0" w:after="0"/>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KOUŘENÍ</w:t>
            </w:r>
          </w:p>
        </w:tc>
        <w:tc>
          <w:tcPr>
            <w:tcW w:w="7209" w:type="dxa"/>
            <w:tcBorders/>
          </w:tcPr>
          <w:p>
            <w:pPr>
              <w:pStyle w:val="ListParagraph"/>
              <w:widowControl w:val="false"/>
              <w:numPr>
                <w:ilvl w:val="0"/>
                <w:numId w:val="43"/>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Co je pro tělo zdravé x nezdravé</w:t>
            </w:r>
          </w:p>
          <w:p>
            <w:pPr>
              <w:pStyle w:val="ListParagraph"/>
              <w:widowControl w:val="false"/>
              <w:numPr>
                <w:ilvl w:val="0"/>
                <w:numId w:val="43"/>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 xml:space="preserve">Co způsobí kouření- důsledky na lidské tělo </w:t>
            </w:r>
          </w:p>
          <w:p>
            <w:pPr>
              <w:pStyle w:val="ListParagraph"/>
              <w:widowControl w:val="false"/>
              <w:numPr>
                <w:ilvl w:val="0"/>
                <w:numId w:val="43"/>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Kouřením trpí i příroda- rostliny, zvířata</w:t>
            </w:r>
          </w:p>
        </w:tc>
      </w:tr>
      <w:tr>
        <w:trPr/>
        <w:tc>
          <w:tcPr>
            <w:tcW w:w="2078" w:type="dxa"/>
            <w:tcBorders/>
          </w:tcPr>
          <w:p>
            <w:pPr>
              <w:pStyle w:val="Normal"/>
              <w:widowControl w:val="false"/>
              <w:spacing w:lineRule="auto" w:line="240" w:before="0" w:after="0"/>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ALKOHOL</w:t>
            </w:r>
          </w:p>
        </w:tc>
        <w:tc>
          <w:tcPr>
            <w:tcW w:w="7209" w:type="dxa"/>
            <w:tcBorders/>
          </w:tcPr>
          <w:p>
            <w:pPr>
              <w:pStyle w:val="ListParagraph"/>
              <w:widowControl w:val="false"/>
              <w:numPr>
                <w:ilvl w:val="0"/>
                <w:numId w:val="44"/>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 xml:space="preserve">Co víme o alkoholu- jak se chová opilec,co je alkohol- pomalu zabíjí člověka (nejdříve je veselý, potom se motá, padá, je drzý, zlý..), </w:t>
            </w:r>
          </w:p>
          <w:p>
            <w:pPr>
              <w:pStyle w:val="ListParagraph"/>
              <w:widowControl w:val="false"/>
              <w:numPr>
                <w:ilvl w:val="0"/>
                <w:numId w:val="44"/>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Co může opilec způsobit za volantem</w:t>
            </w:r>
          </w:p>
        </w:tc>
      </w:tr>
      <w:tr>
        <w:trPr/>
        <w:tc>
          <w:tcPr>
            <w:tcW w:w="2078" w:type="dxa"/>
            <w:tcBorders/>
          </w:tcPr>
          <w:p>
            <w:pPr>
              <w:pStyle w:val="Normal"/>
              <w:widowControl w:val="false"/>
              <w:spacing w:lineRule="auto" w:line="240" w:before="0" w:after="0"/>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DROGY</w:t>
            </w:r>
          </w:p>
        </w:tc>
        <w:tc>
          <w:tcPr>
            <w:tcW w:w="7209" w:type="dxa"/>
            <w:tcBorders/>
          </w:tcPr>
          <w:p>
            <w:pPr>
              <w:pStyle w:val="ListParagraph"/>
              <w:widowControl w:val="false"/>
              <w:numPr>
                <w:ilvl w:val="0"/>
                <w:numId w:val="45"/>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Co jsou drogy- bonbonky, léky, jedovaté rostliny, houby, čichací látky, injekce a projevy narkomana- nejdříve je mu krásně, potom je sám, opuštěný, nemá peníze na drogy- krade, nemá práci, potřebuje pomoc lékařů, psychologů, terénních pracovníků a dobrých přátel</w:t>
            </w:r>
          </w:p>
          <w:p>
            <w:pPr>
              <w:pStyle w:val="ListParagraph"/>
              <w:widowControl w:val="false"/>
              <w:numPr>
                <w:ilvl w:val="0"/>
                <w:numId w:val="45"/>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Příroda- co jí škodí, není lék jako lék</w:t>
            </w:r>
          </w:p>
        </w:tc>
      </w:tr>
      <w:tr>
        <w:trPr/>
        <w:tc>
          <w:tcPr>
            <w:tcW w:w="2078" w:type="dxa"/>
            <w:tcBorders/>
          </w:tcPr>
          <w:p>
            <w:pPr>
              <w:pStyle w:val="Normal"/>
              <w:widowControl w:val="false"/>
              <w:spacing w:lineRule="auto" w:line="240" w:before="0" w:after="0"/>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VANDALISMUS</w:t>
            </w:r>
          </w:p>
        </w:tc>
        <w:tc>
          <w:tcPr>
            <w:tcW w:w="7209" w:type="dxa"/>
            <w:tcBorders/>
          </w:tcPr>
          <w:p>
            <w:pPr>
              <w:pStyle w:val="ListParagraph"/>
              <w:widowControl w:val="false"/>
              <w:numPr>
                <w:ilvl w:val="0"/>
                <w:numId w:val="46"/>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Co není moje, na to bez dovolení nesahám</w:t>
            </w:r>
          </w:p>
          <w:p>
            <w:pPr>
              <w:pStyle w:val="ListParagraph"/>
              <w:widowControl w:val="false"/>
              <w:numPr>
                <w:ilvl w:val="0"/>
                <w:numId w:val="46"/>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Kolik námahy stojí něco vyrobit a jak je snadné něco zničit</w:t>
            </w:r>
          </w:p>
        </w:tc>
      </w:tr>
      <w:tr>
        <w:trPr/>
        <w:tc>
          <w:tcPr>
            <w:tcW w:w="2078" w:type="dxa"/>
            <w:tcBorders/>
          </w:tcPr>
          <w:p>
            <w:pPr>
              <w:pStyle w:val="Normal"/>
              <w:widowControl w:val="false"/>
              <w:spacing w:lineRule="auto" w:line="240" w:before="0" w:after="0"/>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GAMBLERSTVÍ</w:t>
            </w:r>
          </w:p>
        </w:tc>
        <w:tc>
          <w:tcPr>
            <w:tcW w:w="7209" w:type="dxa"/>
            <w:tcBorders/>
          </w:tcPr>
          <w:p>
            <w:pPr>
              <w:pStyle w:val="ListParagraph"/>
              <w:widowControl w:val="false"/>
              <w:numPr>
                <w:ilvl w:val="0"/>
                <w:numId w:val="47"/>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Není hra jako hra- bezpečné hry s dětmi venku nebo ve třídě a nebezpečné hra o samotě u počítače- násilí, stres, strach, nevkus, nereálné situace a východiska z nich</w:t>
            </w:r>
          </w:p>
          <w:p>
            <w:pPr>
              <w:pStyle w:val="ListParagraph"/>
              <w:widowControl w:val="false"/>
              <w:numPr>
                <w:ilvl w:val="0"/>
                <w:numId w:val="47"/>
              </w:numPr>
              <w:spacing w:lineRule="auto" w:line="240" w:before="0" w:after="0"/>
              <w:contextualSpacing/>
              <w:jc w:val="left"/>
              <w:rPr>
                <w:rFonts w:ascii="Times New Roman" w:hAnsi="Times New Roman" w:eastAsia="Calibri"/>
                <w:color w:val="auto"/>
                <w:kern w:val="0"/>
                <w:sz w:val="24"/>
                <w:szCs w:val="24"/>
                <w:lang w:val="cs-CZ" w:eastAsia="en-US" w:bidi="ar-SA"/>
              </w:rPr>
            </w:pPr>
            <w:r>
              <w:rPr>
                <w:rFonts w:eastAsia="Calibri" w:cs="Arial"/>
                <w:color w:val="auto"/>
                <w:kern w:val="0"/>
                <w:sz w:val="24"/>
                <w:szCs w:val="24"/>
                <w:lang w:val="cs-CZ" w:eastAsia="en-US" w:bidi="ar-SA"/>
              </w:rPr>
              <w:t>Skutečný svět s přírodou a kamarády je lepší než virtuální</w:t>
            </w:r>
          </w:p>
        </w:tc>
      </w:tr>
    </w:tbl>
    <w:p>
      <w:pPr>
        <w:pStyle w:val="Normal"/>
        <w:rPr>
          <w:rFonts w:ascii="Times New Roman" w:hAnsi="Times New Roman"/>
          <w:color w:val="auto"/>
          <w:sz w:val="24"/>
          <w:szCs w:val="24"/>
        </w:rPr>
      </w:pPr>
      <w:r>
        <w:rPr/>
      </w:r>
    </w:p>
    <w:sectPr>
      <w:headerReference w:type="even" r:id="rId3"/>
      <w:headerReference w:type="default" r:id="rId4"/>
      <w:headerReference w:type="first" r:id="rId5"/>
      <w:footerReference w:type="even" r:id="rId6"/>
      <w:footerReference w:type="default" r:id="rId7"/>
      <w:footerReference w:type="first" r:id="rId8"/>
      <w:type w:val="nextPage"/>
      <w:pgSz w:w="11906" w:h="16838"/>
      <w:pgMar w:left="1417" w:right="1417" w:gutter="0" w:header="737" w:top="1417" w:footer="708" w:bottom="1417"/>
      <w:pgNumType w:fmt="decimal"/>
      <w:formProt w:val="false"/>
      <w:titlePg/>
      <w:textDirection w:val="lrTb"/>
      <w:docGrid w:type="default" w:linePitch="360" w:charSpace="0"/>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ee"/>
    <w:family w:val="roman"/>
    <w:pitch w:val="variable"/>
  </w:font>
  <w:font w:name="Calibri">
    <w:charset w:val="ee"/>
    <w:family w:val="roman"/>
    <w:pitch w:val="variable"/>
  </w:font>
  <w:font w:name="Times New Roman">
    <w:charset w:val="ee"/>
    <w:family w:val="roman"/>
    <w:pitch w:val="variable"/>
  </w:font>
  <w:font w:name="Cambria">
    <w:charset w:val="ee"/>
    <w:family w:val="roman"/>
    <w:pitch w:val="variable"/>
  </w:font>
  <w:font w:name="Tahoma">
    <w:charset w:val="ee"/>
    <w:family w:val="roman"/>
    <w:pitch w:val="variable"/>
  </w:font>
  <w:font w:name="OpenSymbol">
    <w:altName w:val="Arial Unicode MS"/>
    <w:charset w:val="02"/>
    <w:family w:val="auto"/>
    <w:pitch w:val="default"/>
  </w:font>
  <w:font w:name="Liberation Sans">
    <w:altName w:val="Arial"/>
    <w:charset w:val="ee"/>
    <w:family w:val="roman"/>
    <w:pitch w:val="variable"/>
  </w:font>
  <w:font w:name="ui-sans-serif">
    <w:altName w:val="system-ui"/>
    <w:charset w:val="ee"/>
    <w:family w:val="roman"/>
    <w:pitch w:val="variable"/>
  </w:font>
  <w:font w:name="Arial">
    <w:charset w:val="ee"/>
    <w:family w:val="roman"/>
    <w:pitch w:val="variable"/>
  </w:font>
  <w:font w:name="Wingdings">
    <w:charset w:val="02"/>
    <w:family w:val="auto"/>
    <w:pitch w:val="variable"/>
  </w:font>
  <w:font w:name="Courier New">
    <w:charset w:val="01"/>
    <w:family w:val="modern"/>
    <w:pitch w:val="fixed"/>
  </w:font>
  <w:font w:name="Times New Roman">
    <w:charset w:val="01"/>
    <w:family w:val="roman"/>
    <w:pitch w:val="variable"/>
  </w:font>
  <w:font w:name="Wingdings 2">
    <w:charset w:val="02"/>
    <w:family w:val="roman"/>
    <w:pitch w:val="variable"/>
  </w:font>
  <w:font w:name="StarSymbol">
    <w:altName w:val="Arial Unicode MS"/>
    <w:charset w:val="01"/>
    <w:family w:val="auto"/>
    <w:pitch w:val="default"/>
  </w:font>
  <w:font w:name="Calibri">
    <w:charset w:val="01"/>
    <w:family w:val="swiss"/>
    <w:pitch w:val="variable"/>
  </w:font>
</w:fonts>
</file>

<file path=word/footer1.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w:r>
  </w:p>
</w:ftr>
</file>

<file path=word/footer2.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jc w:val="center"/>
      <w:rPr/>
    </w:pPr>
    <w:r>
      <w:rPr/>
      <mc:AlternateContent>
        <mc:Choice Requires="wpg">
          <w:drawing>
            <wp:inline distT="0" distB="0" distL="0" distR="0" wp14:anchorId="26022082">
              <wp:extent cx="418465" cy="221615"/>
              <wp:effectExtent l="0" t="0" r="635" b="0"/>
              <wp:docPr id="3" name="Tvar1"/>
              <a:graphic xmlns:a="http://schemas.openxmlformats.org/drawingml/2006/main">
                <a:graphicData uri="http://schemas.microsoft.com/office/word/2010/wordprocessingGroup">
                  <wpg:wgp>
                    <wpg:cNvGrpSpPr/>
                    <wpg:grpSpPr>
                      <a:xfrm>
                        <a:off x="0" y="0"/>
                        <a:ext cx="418320" cy="221760"/>
                        <a:chOff x="0" y="0"/>
                        <a:chExt cx="418320" cy="221760"/>
                      </a:xfrm>
                    </wpg:grpSpPr>
                    <wps:wsp>
                      <wps:cNvSpPr/>
                      <wps:spPr>
                        <a:xfrm>
                          <a:off x="0" y="38880"/>
                          <a:ext cx="418320" cy="182880"/>
                        </a:xfrm>
                        <a:prstGeom prst="rect">
                          <a:avLst/>
                        </a:prstGeom>
                        <a:noFill/>
                        <a:ln w="0">
                          <a:noFill/>
                        </a:ln>
                      </wps:spPr>
                      <wps:style>
                        <a:lnRef idx="0"/>
                        <a:fillRef idx="0"/>
                        <a:effectRef idx="0"/>
                        <a:fontRef idx="minor"/>
                      </wps:style>
                      <wps:txbx>
                        <w:txbxContent>
                          <w:sdt>
                            <w:sdtPr>
                              <w:docPartObj>
                                <w:docPartGallery w:val="Page Numbers (Bottom of Page)"/>
                                <w:docPartUnique w:val="true"/>
                              </w:docPartObj>
                              <w:id w:val="893343304"/>
                            </w:sdtPr>
                            <w:sdtContent>
                              <w:p>
                                <w:pPr>
                                  <w:pStyle w:val="Normal"/>
                                  <w:jc w:val="center"/>
                                  <w:rPr>
                                    <w:szCs w:val="18"/>
                                  </w:rPr>
                                </w:pPr>
                                <w:r>
                                  <w:rPr/>
                                  <w:fldChar w:fldCharType="begin"/>
                                </w:r>
                                <w:r>
                                  <w:rPr/>
                                  <w:instrText xml:space="preserve"> PAGE </w:instrText>
                                </w:r>
                                <w:r>
                                  <w:rPr/>
                                  <w:fldChar w:fldCharType="separate"/>
                                </w:r>
                                <w:r>
                                  <w:rPr/>
                                  <w:t>48</w:t>
                                </w:r>
                                <w:r>
                                  <w:rPr/>
                                  <w:fldChar w:fldCharType="end"/>
                                </w:r>
                              </w:p>
                            </w:sdtContent>
                          </w:sdt>
                        </w:txbxContent>
                      </wps:txbx>
                      <wps:bodyPr lIns="0" rIns="0" tIns="0" bIns="0" anchor="ctr">
                        <a:noAutofit/>
                      </wps:bodyPr>
                    </wps:wsp>
                    <wpg:grpSp>
                      <wpg:cNvGrpSpPr/>
                      <wpg:grpSpPr>
                        <a:xfrm>
                          <a:off x="90720" y="0"/>
                          <a:ext cx="236160" cy="24840"/>
                        </a:xfrm>
                      </wpg:grpSpPr>
                      <wps:wsp>
                        <wps:cNvSpPr/>
                        <wps:spPr>
                          <a:xfrm>
                            <a:off x="0" y="0"/>
                            <a:ext cx="24840" cy="24840"/>
                          </a:xfrm>
                          <a:prstGeom prst="ellipse">
                            <a:avLst/>
                          </a:prstGeom>
                          <a:solidFill>
                            <a:srgbClr val="84a2c6"/>
                          </a:solidFill>
                          <a:ln w="0">
                            <a:noFill/>
                          </a:ln>
                        </wps:spPr>
                        <wps:style>
                          <a:lnRef idx="0"/>
                          <a:fillRef idx="0"/>
                          <a:effectRef idx="0"/>
                          <a:fontRef idx="minor"/>
                        </wps:style>
                        <wps:bodyPr/>
                      </wps:wsp>
                      <wps:wsp>
                        <wps:cNvSpPr/>
                        <wps:spPr>
                          <a:xfrm>
                            <a:off x="95400" y="0"/>
                            <a:ext cx="45720" cy="24840"/>
                          </a:xfrm>
                          <a:prstGeom prst="ellipse">
                            <a:avLst/>
                          </a:prstGeom>
                          <a:solidFill>
                            <a:srgbClr val="84a2c6"/>
                          </a:solidFill>
                          <a:ln w="0">
                            <a:noFill/>
                          </a:ln>
                        </wps:spPr>
                        <wps:style>
                          <a:lnRef idx="0"/>
                          <a:fillRef idx="0"/>
                          <a:effectRef idx="0"/>
                          <a:fontRef idx="minor"/>
                        </wps:style>
                        <wps:bodyPr/>
                      </wps:wsp>
                      <wps:wsp>
                        <wps:cNvSpPr/>
                        <wps:spPr>
                          <a:xfrm>
                            <a:off x="211680" y="0"/>
                            <a:ext cx="24840" cy="24840"/>
                          </a:xfrm>
                          <a:prstGeom prst="ellipse">
                            <a:avLst/>
                          </a:prstGeom>
                          <a:solidFill>
                            <a:srgbClr val="84a2c6"/>
                          </a:solidFill>
                          <a:ln w="0">
                            <a:noFill/>
                          </a:ln>
                        </wps:spPr>
                        <wps:style>
                          <a:lnRef idx="0"/>
                          <a:fillRef idx="0"/>
                          <a:effectRef idx="0"/>
                          <a:fontRef idx="minor"/>
                        </wps:style>
                        <wps:bodyPr/>
                      </wps:wsp>
                    </wpg:grpSp>
                  </wpg:wgp>
                </a:graphicData>
              </a:graphic>
            </wp:inline>
          </w:drawing>
        </mc:Choice>
        <mc:Fallback>
          <w:pict>
            <v:group id="shape_0" alt="Tvar1" style="position:absolute;margin-left:0pt;margin-top:-17.5pt;width:32.95pt;height:17.45pt" coordorigin="0,-350" coordsize="659,349">
              <v:rect id="shape_0" path="m0,0l-2147483645,0l-2147483645,-2147483646l0,-2147483646xe" stroked="f" o:allowincell="f" style="position:absolute;left:0;top:-289;width:658;height:287;mso-wrap-style:square;v-text-anchor:middle;mso-position-vertical:top">
                <v:fill o:detectmouseclick="t" on="false"/>
                <v:stroke color="#3465a4" joinstyle="round" endcap="flat"/>
                <v:textbox>
                  <w:txbxContent>
                    <w:sdt>
                      <w:sdtPr>
                        <w:docPartObj>
                          <w:docPartGallery w:val="Page Numbers (Bottom of Page)"/>
                          <w:docPartUnique w:val="true"/>
                        </w:docPartObj>
                        <w:id w:val="1079713952"/>
                      </w:sdtPr>
                      <w:sdtContent>
                        <w:p>
                          <w:pPr>
                            <w:pStyle w:val="Normal"/>
                            <w:jc w:val="center"/>
                            <w:rPr>
                              <w:szCs w:val="18"/>
                            </w:rPr>
                          </w:pPr>
                          <w:r>
                            <w:rPr/>
                            <w:fldChar w:fldCharType="begin"/>
                          </w:r>
                          <w:r>
                            <w:rPr/>
                            <w:instrText xml:space="preserve"> PAGE </w:instrText>
                          </w:r>
                          <w:r>
                            <w:rPr/>
                            <w:fldChar w:fldCharType="separate"/>
                          </w:r>
                          <w:r>
                            <w:rPr/>
                            <w:t>48</w:t>
                          </w:r>
                          <w:r>
                            <w:rPr/>
                            <w:fldChar w:fldCharType="end"/>
                          </w:r>
                        </w:p>
                      </w:sdtContent>
                    </w:sdt>
                  </w:txbxContent>
                </v:textbox>
                <w10:wrap type="square"/>
              </v:rect>
              <v:group id="shape_0" style="position:absolute;left:143;top:-350;width:372;height:39">
                <v:oval id="shape_0" path="l-2147483648,-2147483643l-2147483628,-2147483627l-2147483648,-2147483643l-2147483626,-2147483625xe" fillcolor="#84a2c6" stroked="f" o:allowincell="f" style="position:absolute;left:143;top:-350;width:38;height:38;mso-wrap-style:none;v-text-anchor:middle;mso-position-vertical:top">
                  <v:fill o:detectmouseclick="t" type="solid" color2="#7b5d39"/>
                  <v:stroke color="#3465a4" joinstyle="round" endcap="flat"/>
                  <w10:wrap type="square"/>
                </v:oval>
                <v:oval id="shape_0" path="l-2147483648,-2147483643l-2147483628,-2147483627l-2147483648,-2147483643l-2147483626,-2147483625xe" fillcolor="#84a2c6" stroked="f" o:allowincell="f" style="position:absolute;left:293;top:-350;width:71;height:38;mso-wrap-style:none;v-text-anchor:middle;mso-position-vertical:top">
                  <v:fill o:detectmouseclick="t" type="solid" color2="#7b5d39"/>
                  <v:stroke color="#3465a4" joinstyle="round" endcap="flat"/>
                  <w10:wrap type="square"/>
                </v:oval>
                <v:oval id="shape_0" path="l-2147483648,-2147483643l-2147483628,-2147483627l-2147483648,-2147483643l-2147483626,-2147483625xe" fillcolor="#84a2c6" stroked="f" o:allowincell="f" style="position:absolute;left:476;top:-350;width:38;height:38;mso-wrap-style:none;v-text-anchor:middle;mso-position-vertical:top">
                  <v:fill o:detectmouseclick="t" type="solid" color2="#7b5d39"/>
                  <v:stroke color="#3465a4" joinstyle="round" endcap="flat"/>
                  <w10:wrap type="square"/>
                </v:oval>
              </v:group>
            </v:group>
          </w:pict>
        </mc:Fallback>
      </mc:AlternateContent>
    </w:r>
  </w:p>
  <w:p>
    <w:pPr>
      <w:pStyle w:val="Zpat"/>
      <w:rPr/>
    </w:pPr>
    <w:r>
      <w:rPr/>
    </w:r>
  </w:p>
</w:ftr>
</file>

<file path=word/footer3.xml><?xml version="1.0" encoding="utf-8"?>
<w:ft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pat"/>
      <w:rPr/>
    </w:pPr>
    <w:r>
      <w:rPr/>
    </w:r>
  </w:p>
</w:ftr>
</file>

<file path=word/header1.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rPr/>
    </w:pPr>
    <w:r>
      <w:rPr/>
      <w:drawing>
        <wp:anchor behindDoc="1" distT="0" distB="0" distL="0" distR="0" simplePos="0" locked="0" layoutInCell="1" allowOverlap="1" relativeHeight="0">
          <wp:simplePos x="0" y="0"/>
          <wp:positionH relativeFrom="margin">
            <wp:align>center</wp:align>
          </wp:positionH>
          <wp:positionV relativeFrom="margin">
            <wp:align>center</wp:align>
          </wp:positionV>
          <wp:extent cx="5758815" cy="4150360"/>
          <wp:effectExtent l="0" t="0" r="0" b="0"/>
          <wp:wrapNone/>
          <wp:docPr id="1" name="WordPictureWatermark1471484407"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WordPictureWatermark1471484407" descr=""/>
                  <pic:cNvPicPr>
                    <a:picLocks noChangeAspect="1" noChangeArrowheads="1"/>
                  </pic:cNvPicPr>
                </pic:nvPicPr>
                <pic:blipFill>
                  <a:blip r:embed="rId1">
                    <a:lum bright="70000" contrast="-70000"/>
                  </a:blip>
                  <a:stretch>
                    <a:fillRect/>
                  </a:stretch>
                </pic:blipFill>
                <pic:spPr bwMode="auto">
                  <a:xfrm>
                    <a:off x="0" y="0"/>
                    <a:ext cx="5758815" cy="4150360"/>
                  </a:xfrm>
                  <a:prstGeom prst="rect">
                    <a:avLst/>
                  </a:prstGeom>
                </pic:spPr>
              </pic:pic>
            </a:graphicData>
          </a:graphic>
        </wp:anchor>
      </w:drawing>
    </w:r>
  </w:p>
</w:hdr>
</file>

<file path=word/header2.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rPr/>
    </w:pPr>
    <w:r>
      <w:rPr/>
      <w:t xml:space="preserve">Mateřská škola Nejdek, Nerudova, příspěvková organizace    </w:t>
      <w:tab/>
      <w:t xml:space="preserve"> ŠKOLNÍ VZDĚLÁVACÍ PROGRAM</w:t>
    </w:r>
  </w:p>
  <w:p>
    <w:pPr>
      <w:pStyle w:val="Zhlav"/>
      <w:rPr/>
    </w:pPr>
    <w:r>
      <w:rPr/>
    </w:r>
  </w:p>
  <w:p>
    <w:pPr>
      <w:pStyle w:val="ListParagraph"/>
      <w:widowControl/>
      <w:suppressAutoHyphens w:val="false"/>
      <w:ind w:left="1800" w:hanging="0"/>
      <w:jc w:val="both"/>
      <w:rPr>
        <w:rFonts w:eastAsia="Calibri" w:eastAsiaTheme="minorHAnsi"/>
        <w:b/>
        <w:bCs/>
        <w:kern w:val="0"/>
      </w:rPr>
    </w:pPr>
    <w:r>
      <w:rPr>
        <w:rFonts w:eastAsia="Calibri" w:eastAsiaTheme="minorHAnsi"/>
        <w:b/>
        <w:bCs/>
        <w:kern w:val="0"/>
      </w:rPr>
    </w:r>
  </w:p>
  <w:p>
    <w:pPr>
      <w:pStyle w:val="ListParagraph"/>
      <w:widowControl/>
      <w:suppressAutoHyphens w:val="false"/>
      <w:ind w:left="1800" w:hanging="0"/>
      <w:jc w:val="both"/>
      <w:rPr>
        <w:rFonts w:eastAsia="Calibri" w:eastAsiaTheme="minorHAnsi"/>
        <w:b/>
        <w:bCs/>
        <w:kern w:val="0"/>
      </w:rPr>
    </w:pPr>
    <w:r>
      <w:rPr>
        <w:rFonts w:eastAsia="Calibri" w:eastAsiaTheme="minorHAnsi"/>
        <w:b/>
        <w:bCs/>
        <w:kern w:val="0"/>
      </w:rPr>
    </w:r>
  </w:p>
  <w:p>
    <w:pPr>
      <w:pStyle w:val="ListParagraph"/>
      <w:widowControl/>
      <w:suppressAutoHyphens w:val="false"/>
      <w:ind w:left="1800" w:hanging="0"/>
      <w:jc w:val="both"/>
      <w:rPr>
        <w:rFonts w:eastAsia="Calibri" w:eastAsiaTheme="minorHAnsi"/>
        <w:b/>
        <w:bCs/>
        <w:kern w:val="0"/>
      </w:rPr>
    </w:pPr>
    <w:r>
      <w:rPr>
        <w:rFonts w:eastAsia="Calibri" w:eastAsiaTheme="minorHAnsi"/>
        <w:b/>
        <w:bCs/>
        <w:kern w:val="0"/>
      </w:rPr>
    </w:r>
  </w:p>
</w:hdr>
</file>

<file path=word/header3.xml><?xml version="1.0" encoding="utf-8"?>
<w:hdr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xmlns:w15="http://schemas.microsoft.com/office/word/2012/wordml" mc:Ignorable="w14 wp14 w15">
  <w:p>
    <w:pPr>
      <w:pStyle w:val="Zhlav"/>
      <w:rPr/>
    </w:pPr>
    <w:r>
      <w:rPr/>
      <w:drawing>
        <wp:anchor behindDoc="1" distT="0" distB="0" distL="0" distR="0" simplePos="0" locked="0" layoutInCell="0" allowOverlap="1" relativeHeight="2">
          <wp:simplePos x="0" y="0"/>
          <wp:positionH relativeFrom="margin">
            <wp:align>center</wp:align>
          </wp:positionH>
          <wp:positionV relativeFrom="margin">
            <wp:align>center</wp:align>
          </wp:positionV>
          <wp:extent cx="5758815" cy="4150360"/>
          <wp:effectExtent l="0" t="0" r="0" b="0"/>
          <wp:wrapNone/>
          <wp:docPr id="2" name="WordPictureWatermark1471484406" desc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WordPictureWatermark1471484406" descr=""/>
                  <pic:cNvPicPr>
                    <a:picLocks noChangeAspect="1" noChangeArrowheads="1"/>
                  </pic:cNvPicPr>
                </pic:nvPicPr>
                <pic:blipFill>
                  <a:blip r:embed="rId1">
                    <a:lum bright="70000" contrast="-70000"/>
                  </a:blip>
                  <a:stretch>
                    <a:fillRect/>
                  </a:stretch>
                </pic:blipFill>
                <pic:spPr bwMode="auto">
                  <a:xfrm>
                    <a:off x="0" y="0"/>
                    <a:ext cx="5758815" cy="4150360"/>
                  </a:xfrm>
                  <a:prstGeom prst="rect">
                    <a:avLst/>
                  </a:prstGeom>
                </pic:spPr>
              </pic:pic>
            </a:graphicData>
          </a:graphic>
        </wp:anchor>
      </w:drawing>
    </w:r>
  </w:p>
</w:hdr>
</file>

<file path=word/numbering.xml><?xml version="1.0" encoding="utf-8"?>
<w:numbering xmlns:w="http://schemas.openxmlformats.org/wordprocessingml/2006/main" xmlns:o="urn:schemas-microsoft-com:office:office" xmlns:r="http://schemas.openxmlformats.org/officeDocument/2006/relationships" xmlns:v="urn:schemas-microsoft-com:vml" xmlns:mc="http://schemas.openxmlformats.org/markup-compatibility/2006" xmlns:w14="http://schemas.microsoft.com/office/word/2010/wordml" mc:Ignorable="w14">
  <w:abstractNum w:abstractNumId="1">
    <w:lvl w:ilvl="0">
      <w:start w:val="1"/>
      <w:pStyle w:val="Nadpis1"/>
      <w:numFmt w:val="decimal"/>
      <w:lvlText w:val="%1"/>
      <w:lvlJc w:val="left"/>
      <w:pPr>
        <w:tabs>
          <w:tab w:val="num" w:pos="0"/>
        </w:tabs>
        <w:ind w:left="432" w:hanging="432"/>
      </w:pPr>
      <w:rPr/>
    </w:lvl>
    <w:lvl w:ilvl="1">
      <w:start w:val="1"/>
      <w:pStyle w:val="Nadpis2"/>
      <w:numFmt w:val="decimal"/>
      <w:lvlText w:val="%1.%2"/>
      <w:lvlJc w:val="left"/>
      <w:pPr>
        <w:tabs>
          <w:tab w:val="num" w:pos="0"/>
        </w:tabs>
        <w:ind w:left="576" w:hanging="576"/>
      </w:pPr>
      <w:rPr/>
    </w:lvl>
    <w:lvl w:ilvl="2">
      <w:start w:val="1"/>
      <w:pStyle w:val="Nadpis3"/>
      <w:numFmt w:val="decimal"/>
      <w:lvlText w:val="%1.%2.%3"/>
      <w:lvlJc w:val="left"/>
      <w:pPr>
        <w:tabs>
          <w:tab w:val="num" w:pos="0"/>
        </w:tabs>
        <w:ind w:left="720" w:hanging="720"/>
      </w:pPr>
      <w:rPr/>
    </w:lvl>
    <w:lvl w:ilvl="3">
      <w:start w:val="1"/>
      <w:pStyle w:val="Nadpis4"/>
      <w:numFmt w:val="decimal"/>
      <w:lvlText w:val="%1.%2.%3.%4"/>
      <w:lvlJc w:val="left"/>
      <w:pPr>
        <w:tabs>
          <w:tab w:val="num" w:pos="0"/>
        </w:tabs>
        <w:ind w:left="864" w:hanging="864"/>
      </w:pPr>
      <w:rPr/>
    </w:lvl>
    <w:lvl w:ilvl="4">
      <w:start w:val="1"/>
      <w:pStyle w:val="Nadpis5"/>
      <w:numFmt w:val="decimal"/>
      <w:lvlText w:val="%1.%2.%3.%4.%5"/>
      <w:lvlJc w:val="left"/>
      <w:pPr>
        <w:tabs>
          <w:tab w:val="num" w:pos="0"/>
        </w:tabs>
        <w:ind w:left="1008" w:hanging="1008"/>
      </w:pPr>
      <w:rPr/>
    </w:lvl>
    <w:lvl w:ilvl="5">
      <w:start w:val="1"/>
      <w:pStyle w:val="Nadpis6"/>
      <w:numFmt w:val="decimal"/>
      <w:lvlText w:val="%1.%2.%3.%4.%5.%6"/>
      <w:lvlJc w:val="left"/>
      <w:pPr>
        <w:tabs>
          <w:tab w:val="num" w:pos="0"/>
        </w:tabs>
        <w:ind w:left="1152" w:hanging="1152"/>
      </w:pPr>
      <w:rPr/>
    </w:lvl>
    <w:lvl w:ilvl="6">
      <w:start w:val="1"/>
      <w:pStyle w:val="Nadpis7"/>
      <w:numFmt w:val="decimal"/>
      <w:lvlText w:val="%1.%2.%3.%4.%5.%6.%7"/>
      <w:lvlJc w:val="left"/>
      <w:pPr>
        <w:tabs>
          <w:tab w:val="num" w:pos="0"/>
        </w:tabs>
        <w:ind w:left="1296" w:hanging="1296"/>
      </w:pPr>
      <w:rPr/>
    </w:lvl>
    <w:lvl w:ilvl="7">
      <w:start w:val="1"/>
      <w:pStyle w:val="Nadpis8"/>
      <w:numFmt w:val="decimal"/>
      <w:lvlText w:val="%1.%2.%3.%4.%5.%6.%7.%8"/>
      <w:lvlJc w:val="left"/>
      <w:pPr>
        <w:tabs>
          <w:tab w:val="num" w:pos="0"/>
        </w:tabs>
        <w:ind w:left="1440" w:hanging="1440"/>
      </w:pPr>
      <w:rPr/>
    </w:lvl>
    <w:lvl w:ilvl="8">
      <w:start w:val="1"/>
      <w:pStyle w:val="Nadpis9"/>
      <w:numFmt w:val="decimal"/>
      <w:lvlText w:val="%1.%2.%3.%4.%5.%6.%7.%8.%9"/>
      <w:lvlJc w:val="left"/>
      <w:pPr>
        <w:tabs>
          <w:tab w:val="num" w:pos="0"/>
        </w:tabs>
        <w:ind w:left="1584" w:hanging="1584"/>
      </w:pPr>
      <w:rPr/>
    </w:lvl>
  </w:abstractNum>
  <w:abstractNum w:abstractNumId="2">
    <w:lvl w:ilvl="0">
      <w:start w:val="1"/>
      <w:numFmt w:val="decimal"/>
      <w:lvlText w:val="%1."/>
      <w:lvlJc w:val="left"/>
      <w:pPr>
        <w:tabs>
          <w:tab w:val="num" w:pos="0"/>
        </w:tabs>
        <w:ind w:left="720" w:hanging="360"/>
      </w:pPr>
      <w:rPr/>
    </w:lvl>
    <w:lvl w:ilvl="1">
      <w:start w:val="1"/>
      <w:numFmt w:val="decimal"/>
      <w:lvlText w:val="%1.%2."/>
      <w:lvlJc w:val="left"/>
      <w:pPr>
        <w:tabs>
          <w:tab w:val="num" w:pos="0"/>
        </w:tabs>
        <w:ind w:left="780" w:hanging="420"/>
      </w:pPr>
      <w:rPr/>
    </w:lvl>
    <w:lvl w:ilvl="2">
      <w:start w:val="1"/>
      <w:numFmt w:val="decimal"/>
      <w:lvlText w:val="%1.%2.%3."/>
      <w:lvlJc w:val="left"/>
      <w:pPr>
        <w:tabs>
          <w:tab w:val="num" w:pos="0"/>
        </w:tabs>
        <w:ind w:left="1080" w:hanging="720"/>
      </w:pPr>
      <w:rPr/>
    </w:lvl>
    <w:lvl w:ilvl="3">
      <w:start w:val="1"/>
      <w:numFmt w:val="decimal"/>
      <w:lvlText w:val="%1.%2.%3.%4."/>
      <w:lvlJc w:val="left"/>
      <w:pPr>
        <w:tabs>
          <w:tab w:val="num" w:pos="0"/>
        </w:tabs>
        <w:ind w:left="1080" w:hanging="720"/>
      </w:pPr>
      <w:rPr/>
    </w:lvl>
    <w:lvl w:ilvl="4">
      <w:start w:val="1"/>
      <w:numFmt w:val="decimal"/>
      <w:lvlText w:val="%1.%2.%3.%4.%5."/>
      <w:lvlJc w:val="left"/>
      <w:pPr>
        <w:tabs>
          <w:tab w:val="num" w:pos="0"/>
        </w:tabs>
        <w:ind w:left="1440" w:hanging="1080"/>
      </w:pPr>
      <w:rPr/>
    </w:lvl>
    <w:lvl w:ilvl="5">
      <w:start w:val="1"/>
      <w:numFmt w:val="decimal"/>
      <w:lvlText w:val="%1.%2.%3.%4.%5.%6."/>
      <w:lvlJc w:val="left"/>
      <w:pPr>
        <w:tabs>
          <w:tab w:val="num" w:pos="0"/>
        </w:tabs>
        <w:ind w:left="1440" w:hanging="1080"/>
      </w:pPr>
      <w:rPr/>
    </w:lvl>
    <w:lvl w:ilvl="6">
      <w:start w:val="1"/>
      <w:numFmt w:val="decimal"/>
      <w:lvlText w:val="%1.%2.%3.%4.%5.%6.%7."/>
      <w:lvlJc w:val="left"/>
      <w:pPr>
        <w:tabs>
          <w:tab w:val="num" w:pos="0"/>
        </w:tabs>
        <w:ind w:left="1800" w:hanging="1440"/>
      </w:pPr>
      <w:rPr/>
    </w:lvl>
    <w:lvl w:ilvl="7">
      <w:start w:val="1"/>
      <w:numFmt w:val="decimal"/>
      <w:lvlText w:val="%1.%2.%3.%4.%5.%6.%7.%8."/>
      <w:lvlJc w:val="left"/>
      <w:pPr>
        <w:tabs>
          <w:tab w:val="num" w:pos="0"/>
        </w:tabs>
        <w:ind w:left="1800" w:hanging="1440"/>
      </w:pPr>
      <w:rPr/>
    </w:lvl>
    <w:lvl w:ilvl="8">
      <w:start w:val="1"/>
      <w:numFmt w:val="decimal"/>
      <w:lvlText w:val="%1.%2.%3.%4.%5.%6.%7.%8.%9."/>
      <w:lvlJc w:val="left"/>
      <w:pPr>
        <w:tabs>
          <w:tab w:val="num" w:pos="0"/>
        </w:tabs>
        <w:ind w:left="2160" w:hanging="1800"/>
      </w:pPr>
      <w:rPr/>
    </w:lvl>
  </w:abstractNum>
  <w:abstractNum w:abstractNumId="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4">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Times New Roman" w:hAnsi="Times New Roman" w:cs="Times New Roman" w:hint="default"/>
        <w:rFonts w:eastAsiaTheme="minorHAnsi"/>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3">
    <w:lvl w:ilvl="0">
      <w:start w:val="1"/>
      <w:numFmt w:val="bullet"/>
      <w:lvlText w:val=""/>
      <w:lvlJc w:val="left"/>
      <w:pPr>
        <w:tabs>
          <w:tab w:val="num" w:pos="0"/>
        </w:tabs>
        <w:ind w:left="780" w:hanging="360"/>
      </w:pPr>
      <w:rPr>
        <w:rFonts w:ascii="Wingdings" w:hAnsi="Wingdings" w:cs="Wingdings" w:hint="default"/>
      </w:rPr>
    </w:lvl>
    <w:lvl w:ilvl="1">
      <w:start w:val="1"/>
      <w:numFmt w:val="bullet"/>
      <w:lvlText w:val="o"/>
      <w:lvlJc w:val="left"/>
      <w:pPr>
        <w:tabs>
          <w:tab w:val="num" w:pos="0"/>
        </w:tabs>
        <w:ind w:left="1500" w:hanging="360"/>
      </w:pPr>
      <w:rPr>
        <w:rFonts w:ascii="Courier New" w:hAnsi="Courier New" w:cs="Courier New" w:hint="default"/>
      </w:rPr>
    </w:lvl>
    <w:lvl w:ilvl="2">
      <w:start w:val="1"/>
      <w:numFmt w:val="bullet"/>
      <w:lvlText w:val=""/>
      <w:lvlJc w:val="left"/>
      <w:pPr>
        <w:tabs>
          <w:tab w:val="num" w:pos="0"/>
        </w:tabs>
        <w:ind w:left="2220" w:hanging="360"/>
      </w:pPr>
      <w:rPr>
        <w:rFonts w:ascii="Wingdings" w:hAnsi="Wingdings" w:cs="Wingdings" w:hint="default"/>
      </w:rPr>
    </w:lvl>
    <w:lvl w:ilvl="3">
      <w:start w:val="1"/>
      <w:numFmt w:val="bullet"/>
      <w:lvlText w:val=""/>
      <w:lvlJc w:val="left"/>
      <w:pPr>
        <w:tabs>
          <w:tab w:val="num" w:pos="0"/>
        </w:tabs>
        <w:ind w:left="2940" w:hanging="360"/>
      </w:pPr>
      <w:rPr>
        <w:rFonts w:ascii="Symbol" w:hAnsi="Symbol" w:cs="Symbol" w:hint="default"/>
      </w:rPr>
    </w:lvl>
    <w:lvl w:ilvl="4">
      <w:start w:val="1"/>
      <w:numFmt w:val="bullet"/>
      <w:lvlText w:val="o"/>
      <w:lvlJc w:val="left"/>
      <w:pPr>
        <w:tabs>
          <w:tab w:val="num" w:pos="0"/>
        </w:tabs>
        <w:ind w:left="3660" w:hanging="360"/>
      </w:pPr>
      <w:rPr>
        <w:rFonts w:ascii="Courier New" w:hAnsi="Courier New" w:cs="Courier New" w:hint="default"/>
      </w:rPr>
    </w:lvl>
    <w:lvl w:ilvl="5">
      <w:start w:val="1"/>
      <w:numFmt w:val="bullet"/>
      <w:lvlText w:val=""/>
      <w:lvlJc w:val="left"/>
      <w:pPr>
        <w:tabs>
          <w:tab w:val="num" w:pos="0"/>
        </w:tabs>
        <w:ind w:left="4380" w:hanging="360"/>
      </w:pPr>
      <w:rPr>
        <w:rFonts w:ascii="Wingdings" w:hAnsi="Wingdings" w:cs="Wingdings" w:hint="default"/>
      </w:rPr>
    </w:lvl>
    <w:lvl w:ilvl="6">
      <w:start w:val="1"/>
      <w:numFmt w:val="bullet"/>
      <w:lvlText w:val=""/>
      <w:lvlJc w:val="left"/>
      <w:pPr>
        <w:tabs>
          <w:tab w:val="num" w:pos="0"/>
        </w:tabs>
        <w:ind w:left="5100" w:hanging="360"/>
      </w:pPr>
      <w:rPr>
        <w:rFonts w:ascii="Symbol" w:hAnsi="Symbol" w:cs="Symbol" w:hint="default"/>
      </w:rPr>
    </w:lvl>
    <w:lvl w:ilvl="7">
      <w:start w:val="1"/>
      <w:numFmt w:val="bullet"/>
      <w:lvlText w:val="o"/>
      <w:lvlJc w:val="left"/>
      <w:pPr>
        <w:tabs>
          <w:tab w:val="num" w:pos="0"/>
        </w:tabs>
        <w:ind w:left="5820" w:hanging="360"/>
      </w:pPr>
      <w:rPr>
        <w:rFonts w:ascii="Courier New" w:hAnsi="Courier New" w:cs="Courier New" w:hint="default"/>
      </w:rPr>
    </w:lvl>
    <w:lvl w:ilvl="8">
      <w:start w:val="1"/>
      <w:numFmt w:val="bullet"/>
      <w:lvlText w:val=""/>
      <w:lvlJc w:val="left"/>
      <w:pPr>
        <w:tabs>
          <w:tab w:val="num" w:pos="0"/>
        </w:tabs>
        <w:ind w:left="6540" w:hanging="360"/>
      </w:pPr>
      <w:rPr>
        <w:rFonts w:ascii="Wingdings" w:hAnsi="Wingdings" w:cs="Wingdings" w:hint="default"/>
      </w:rPr>
    </w:lvl>
  </w:abstractNum>
  <w:abstractNum w:abstractNumId="2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2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4">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3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0">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1">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2">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3">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4">
    <w:lvl w:ilvl="0">
      <w:start w:val="1"/>
      <w:numFmt w:val="bullet"/>
      <w:lvlText w:val=""/>
      <w:lvlJc w:val="left"/>
      <w:pPr>
        <w:tabs>
          <w:tab w:val="num" w:pos="0"/>
        </w:tabs>
        <w:ind w:left="720" w:hanging="360"/>
      </w:pPr>
      <w:rPr>
        <w:rFonts w:ascii="Wingdings" w:hAnsi="Wingdings" w:cs="Wingdings" w:hint="default"/>
      </w:rPr>
    </w:lvl>
    <w:lvl w:ilvl="1">
      <w:start w:val="0"/>
      <w:numFmt w:val="bullet"/>
      <w:lvlText w:val="-"/>
      <w:lvlJc w:val="left"/>
      <w:pPr>
        <w:tabs>
          <w:tab w:val="num" w:pos="0"/>
        </w:tabs>
        <w:ind w:left="1440" w:hanging="360"/>
      </w:pPr>
      <w:rPr>
        <w:rFonts w:ascii="Times New Roman" w:hAnsi="Times New Roman" w:cs="Times New Roman" w:hint="default"/>
        <w:rFonts w:eastAsiaTheme="minorHAnsi"/>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5">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6">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7">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9">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0">
    <w:lvl w:ilvl="0">
      <w:start w:val="1"/>
      <w:numFmt w:val="bullet"/>
      <w:lvlText w:val=""/>
      <w:lvlJc w:val="left"/>
      <w:pPr>
        <w:tabs>
          <w:tab w:val="num" w:pos="0"/>
        </w:tabs>
        <w:ind w:left="720" w:hanging="360"/>
      </w:pPr>
      <w:rPr>
        <w:rFonts w:ascii="Wingdings" w:hAnsi="Wingdings" w:cs="Wingdings" w:hint="default"/>
        <w:sz w:val="18"/>
        <w:szCs w:val="18"/>
      </w:rPr>
    </w:lvl>
    <w:lvl w:ilvl="1">
      <w:start w:val="0"/>
      <w:numFmt w:val="bullet"/>
      <w:lvlText w:val=""/>
      <w:lvlJc w:val="left"/>
      <w:pPr>
        <w:tabs>
          <w:tab w:val="num" w:pos="0"/>
        </w:tabs>
        <w:ind w:left="1080" w:hanging="360"/>
      </w:pPr>
      <w:rPr>
        <w:rFonts w:ascii="Wingdings 2" w:hAnsi="Wingdings 2" w:cs="Wingdings 2" w:hint="default"/>
        <w:sz w:val="18"/>
        <w:szCs w:val="18"/>
      </w:rPr>
    </w:lvl>
    <w:lvl w:ilvl="2">
      <w:start w:val="0"/>
      <w:numFmt w:val="bullet"/>
      <w:lvlText w:val="■"/>
      <w:lvlJc w:val="left"/>
      <w:pPr>
        <w:tabs>
          <w:tab w:val="num" w:pos="0"/>
        </w:tabs>
        <w:ind w:left="1440" w:hanging="360"/>
      </w:pPr>
      <w:rPr>
        <w:rFonts w:ascii="StarSymbol" w:hAnsi="StarSymbol" w:cs="StarSymbol" w:hint="default"/>
        <w:sz w:val="18"/>
        <w:szCs w:val="18"/>
      </w:rPr>
    </w:lvl>
    <w:lvl w:ilvl="3">
      <w:start w:val="0"/>
      <w:numFmt w:val="bullet"/>
      <w:lvlText w:val=""/>
      <w:lvlJc w:val="left"/>
      <w:pPr>
        <w:tabs>
          <w:tab w:val="num" w:pos="0"/>
        </w:tabs>
        <w:ind w:left="1800" w:hanging="360"/>
      </w:pPr>
      <w:rPr>
        <w:rFonts w:ascii="Wingdings" w:hAnsi="Wingdings" w:cs="Wingdings" w:hint="default"/>
        <w:sz w:val="18"/>
        <w:szCs w:val="18"/>
      </w:rPr>
    </w:lvl>
    <w:lvl w:ilvl="4">
      <w:start w:val="0"/>
      <w:numFmt w:val="bullet"/>
      <w:lvlText w:val=""/>
      <w:lvlJc w:val="left"/>
      <w:pPr>
        <w:tabs>
          <w:tab w:val="num" w:pos="0"/>
        </w:tabs>
        <w:ind w:left="2160" w:hanging="360"/>
      </w:pPr>
      <w:rPr>
        <w:rFonts w:ascii="Wingdings 2" w:hAnsi="Wingdings 2" w:cs="Wingdings 2" w:hint="default"/>
        <w:sz w:val="18"/>
        <w:szCs w:val="18"/>
      </w:rPr>
    </w:lvl>
    <w:lvl w:ilvl="5">
      <w:start w:val="0"/>
      <w:numFmt w:val="bullet"/>
      <w:lvlText w:val="■"/>
      <w:lvlJc w:val="left"/>
      <w:pPr>
        <w:tabs>
          <w:tab w:val="num" w:pos="0"/>
        </w:tabs>
        <w:ind w:left="2520" w:hanging="360"/>
      </w:pPr>
      <w:rPr>
        <w:rFonts w:ascii="StarSymbol" w:hAnsi="StarSymbol" w:cs="StarSymbol" w:hint="default"/>
        <w:sz w:val="18"/>
        <w:szCs w:val="18"/>
      </w:rPr>
    </w:lvl>
    <w:lvl w:ilvl="6">
      <w:start w:val="0"/>
      <w:numFmt w:val="bullet"/>
      <w:lvlText w:val=""/>
      <w:lvlJc w:val="left"/>
      <w:pPr>
        <w:tabs>
          <w:tab w:val="num" w:pos="0"/>
        </w:tabs>
        <w:ind w:left="2880" w:hanging="360"/>
      </w:pPr>
      <w:rPr>
        <w:rFonts w:ascii="Wingdings" w:hAnsi="Wingdings" w:cs="Wingdings" w:hint="default"/>
        <w:sz w:val="18"/>
        <w:szCs w:val="18"/>
      </w:rPr>
    </w:lvl>
    <w:lvl w:ilvl="7">
      <w:start w:val="0"/>
      <w:numFmt w:val="bullet"/>
      <w:lvlText w:val=""/>
      <w:lvlJc w:val="left"/>
      <w:pPr>
        <w:tabs>
          <w:tab w:val="num" w:pos="0"/>
        </w:tabs>
        <w:ind w:left="3240" w:hanging="360"/>
      </w:pPr>
      <w:rPr>
        <w:rFonts w:ascii="Wingdings 2" w:hAnsi="Wingdings 2" w:cs="Wingdings 2" w:hint="default"/>
        <w:sz w:val="18"/>
        <w:szCs w:val="18"/>
      </w:rPr>
    </w:lvl>
    <w:lvl w:ilvl="8">
      <w:start w:val="0"/>
      <w:numFmt w:val="bullet"/>
      <w:lvlText w:val="■"/>
      <w:lvlJc w:val="left"/>
      <w:pPr>
        <w:tabs>
          <w:tab w:val="num" w:pos="0"/>
        </w:tabs>
        <w:ind w:left="3600" w:hanging="360"/>
      </w:pPr>
      <w:rPr>
        <w:rFonts w:ascii="StarSymbol" w:hAnsi="StarSymbol" w:cs="StarSymbol" w:hint="default"/>
        <w:sz w:val="18"/>
        <w:szCs w:val="18"/>
      </w:rPr>
    </w:lvl>
  </w:abstractNum>
  <w:abstractNum w:abstractNumId="51">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2">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3">
    <w:lvl w:ilvl="0">
      <w:start w:val="1"/>
      <w:numFmt w:val="decimal"/>
      <w:lvlText w:val="%1."/>
      <w:lvlJc w:val="left"/>
      <w:pPr>
        <w:tabs>
          <w:tab w:val="num" w:pos="0"/>
        </w:tabs>
        <w:ind w:left="720" w:hanging="360"/>
      </w:pPr>
      <w:rPr>
        <w:b w:val="false"/>
        <w:bCs w:val="false"/>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4">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5">
    <w:lvl w:ilvl="0">
      <w:start w:val="1"/>
      <w:numFmt w:val="decimal"/>
      <w:lvlText w:val="%1."/>
      <w:lvlJc w:val="left"/>
      <w:pPr>
        <w:tabs>
          <w:tab w:val="num" w:pos="0"/>
        </w:tabs>
        <w:ind w:left="720" w:hanging="360"/>
      </w:pPr>
      <w:rPr/>
    </w:lvl>
    <w:lvl w:ilvl="1">
      <w:start w:val="1"/>
      <w:numFmt w:val="lowerLetter"/>
      <w:lvlText w:val="%2."/>
      <w:lvlJc w:val="left"/>
      <w:pPr>
        <w:tabs>
          <w:tab w:val="num" w:pos="0"/>
        </w:tabs>
        <w:ind w:left="1440" w:hanging="360"/>
      </w:pPr>
      <w:rPr/>
    </w:lvl>
    <w:lvl w:ilvl="2">
      <w:start w:val="1"/>
      <w:numFmt w:val="lowerRoman"/>
      <w:lvlText w:val="%3."/>
      <w:lvlJc w:val="right"/>
      <w:pPr>
        <w:tabs>
          <w:tab w:val="num" w:pos="0"/>
        </w:tabs>
        <w:ind w:left="2160" w:hanging="180"/>
      </w:pPr>
      <w:rPr/>
    </w:lvl>
    <w:lvl w:ilvl="3">
      <w:start w:val="1"/>
      <w:numFmt w:val="decimal"/>
      <w:lvlText w:val="%4."/>
      <w:lvlJc w:val="left"/>
      <w:pPr>
        <w:tabs>
          <w:tab w:val="num" w:pos="0"/>
        </w:tabs>
        <w:ind w:left="2880" w:hanging="360"/>
      </w:pPr>
      <w:rPr/>
    </w:lvl>
    <w:lvl w:ilvl="4">
      <w:start w:val="1"/>
      <w:numFmt w:val="lowerLetter"/>
      <w:lvlText w:val="%5."/>
      <w:lvlJc w:val="left"/>
      <w:pPr>
        <w:tabs>
          <w:tab w:val="num" w:pos="0"/>
        </w:tabs>
        <w:ind w:left="3600" w:hanging="360"/>
      </w:pPr>
      <w:rPr/>
    </w:lvl>
    <w:lvl w:ilvl="5">
      <w:start w:val="1"/>
      <w:numFmt w:val="lowerRoman"/>
      <w:lvlText w:val="%6."/>
      <w:lvlJc w:val="right"/>
      <w:pPr>
        <w:tabs>
          <w:tab w:val="num" w:pos="0"/>
        </w:tabs>
        <w:ind w:left="4320" w:hanging="180"/>
      </w:pPr>
      <w:rPr/>
    </w:lvl>
    <w:lvl w:ilvl="6">
      <w:start w:val="1"/>
      <w:numFmt w:val="decimal"/>
      <w:lvlText w:val="%7."/>
      <w:lvlJc w:val="left"/>
      <w:pPr>
        <w:tabs>
          <w:tab w:val="num" w:pos="0"/>
        </w:tabs>
        <w:ind w:left="5040" w:hanging="360"/>
      </w:pPr>
      <w:rPr/>
    </w:lvl>
    <w:lvl w:ilvl="7">
      <w:start w:val="1"/>
      <w:numFmt w:val="lowerLetter"/>
      <w:lvlText w:val="%8."/>
      <w:lvlJc w:val="left"/>
      <w:pPr>
        <w:tabs>
          <w:tab w:val="num" w:pos="0"/>
        </w:tabs>
        <w:ind w:left="5760" w:hanging="360"/>
      </w:pPr>
      <w:rPr/>
    </w:lvl>
    <w:lvl w:ilvl="8">
      <w:start w:val="1"/>
      <w:numFmt w:val="lowerRoman"/>
      <w:lvlText w:val="%9."/>
      <w:lvlJc w:val="right"/>
      <w:pPr>
        <w:tabs>
          <w:tab w:val="num" w:pos="0"/>
        </w:tabs>
        <w:ind w:left="6480" w:hanging="180"/>
      </w:pPr>
      <w:rPr/>
    </w:lvl>
  </w:abstractNum>
  <w:abstractNum w:abstractNumId="56">
    <w:lvl w:ilvl="0">
      <w:start w:val="2"/>
      <w:numFmt w:val="bullet"/>
      <w:lvlText w:val="-"/>
      <w:lvlJc w:val="left"/>
      <w:pPr>
        <w:tabs>
          <w:tab w:val="num" w:pos="0"/>
        </w:tabs>
        <w:ind w:left="720" w:hanging="360"/>
      </w:pPr>
      <w:rPr>
        <w:rFonts w:ascii="Calibri" w:hAnsi="Calibri" w:cs="Calibri" w:hint="default"/>
        <w:rFonts w:eastAsiaTheme="minorHAnsi"/>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57">
    <w:lvl w:ilvl="0">
      <w:start w:val="1"/>
      <w:numFmt w:val="bullet"/>
      <w:lvlText w:val=""/>
      <w:lvlJc w:val="left"/>
      <w:pPr>
        <w:tabs>
          <w:tab w:val="num" w:pos="0"/>
        </w:tabs>
        <w:ind w:left="1080" w:hanging="360"/>
      </w:pPr>
      <w:rPr>
        <w:rFonts w:ascii="Wingdings" w:hAnsi="Wingdings" w:cs="Wingdings" w:hint="default"/>
      </w:rPr>
    </w:lvl>
    <w:lvl w:ilvl="1">
      <w:start w:val="1"/>
      <w:numFmt w:val="bullet"/>
      <w:lvlText w:val="o"/>
      <w:lvlJc w:val="left"/>
      <w:pPr>
        <w:tabs>
          <w:tab w:val="num" w:pos="0"/>
        </w:tabs>
        <w:ind w:left="1800" w:hanging="360"/>
      </w:pPr>
      <w:rPr>
        <w:rFonts w:ascii="Courier New" w:hAnsi="Courier New" w:cs="Courier New" w:hint="default"/>
      </w:rPr>
    </w:lvl>
    <w:lvl w:ilvl="2">
      <w:start w:val="1"/>
      <w:numFmt w:val="bullet"/>
      <w:lvlText w:val=""/>
      <w:lvlJc w:val="left"/>
      <w:pPr>
        <w:tabs>
          <w:tab w:val="num" w:pos="0"/>
        </w:tabs>
        <w:ind w:left="2520" w:hanging="360"/>
      </w:pPr>
      <w:rPr>
        <w:rFonts w:ascii="Wingdings" w:hAnsi="Wingdings" w:cs="Wingdings" w:hint="default"/>
      </w:rPr>
    </w:lvl>
    <w:lvl w:ilvl="3">
      <w:start w:val="1"/>
      <w:numFmt w:val="bullet"/>
      <w:lvlText w:val=""/>
      <w:lvlJc w:val="left"/>
      <w:pPr>
        <w:tabs>
          <w:tab w:val="num" w:pos="0"/>
        </w:tabs>
        <w:ind w:left="3240" w:hanging="360"/>
      </w:pPr>
      <w:rPr>
        <w:rFonts w:ascii="Symbol" w:hAnsi="Symbol" w:cs="Symbol" w:hint="default"/>
      </w:rPr>
    </w:lvl>
    <w:lvl w:ilvl="4">
      <w:start w:val="1"/>
      <w:numFmt w:val="bullet"/>
      <w:lvlText w:val="o"/>
      <w:lvlJc w:val="left"/>
      <w:pPr>
        <w:tabs>
          <w:tab w:val="num" w:pos="0"/>
        </w:tabs>
        <w:ind w:left="3960" w:hanging="360"/>
      </w:pPr>
      <w:rPr>
        <w:rFonts w:ascii="Courier New" w:hAnsi="Courier New" w:cs="Courier New" w:hint="default"/>
      </w:rPr>
    </w:lvl>
    <w:lvl w:ilvl="5">
      <w:start w:val="1"/>
      <w:numFmt w:val="bullet"/>
      <w:lvlText w:val=""/>
      <w:lvlJc w:val="left"/>
      <w:pPr>
        <w:tabs>
          <w:tab w:val="num" w:pos="0"/>
        </w:tabs>
        <w:ind w:left="4680" w:hanging="360"/>
      </w:pPr>
      <w:rPr>
        <w:rFonts w:ascii="Wingdings" w:hAnsi="Wingdings" w:cs="Wingdings" w:hint="default"/>
      </w:rPr>
    </w:lvl>
    <w:lvl w:ilvl="6">
      <w:start w:val="1"/>
      <w:numFmt w:val="bullet"/>
      <w:lvlText w:val=""/>
      <w:lvlJc w:val="left"/>
      <w:pPr>
        <w:tabs>
          <w:tab w:val="num" w:pos="0"/>
        </w:tabs>
        <w:ind w:left="5400" w:hanging="360"/>
      </w:pPr>
      <w:rPr>
        <w:rFonts w:ascii="Symbol" w:hAnsi="Symbol" w:cs="Symbol" w:hint="default"/>
      </w:rPr>
    </w:lvl>
    <w:lvl w:ilvl="7">
      <w:start w:val="1"/>
      <w:numFmt w:val="bullet"/>
      <w:lvlText w:val="o"/>
      <w:lvlJc w:val="left"/>
      <w:pPr>
        <w:tabs>
          <w:tab w:val="num" w:pos="0"/>
        </w:tabs>
        <w:ind w:left="6120" w:hanging="360"/>
      </w:pPr>
      <w:rPr>
        <w:rFonts w:ascii="Courier New" w:hAnsi="Courier New" w:cs="Courier New" w:hint="default"/>
      </w:rPr>
    </w:lvl>
    <w:lvl w:ilvl="8">
      <w:start w:val="1"/>
      <w:numFmt w:val="bullet"/>
      <w:lvlText w:val=""/>
      <w:lvlJc w:val="left"/>
      <w:pPr>
        <w:tabs>
          <w:tab w:val="num" w:pos="0"/>
        </w:tabs>
        <w:ind w:left="6840" w:hanging="360"/>
      </w:pPr>
      <w:rPr>
        <w:rFonts w:ascii="Wingdings" w:hAnsi="Wingdings" w:cs="Wingdings" w:hint="default"/>
      </w:rPr>
    </w:lvl>
  </w:abstractNum>
  <w:abstractNum w:abstractNumId="58">
    <w:lvl w:ilvl="0">
      <w:start w:val="1"/>
      <w:numFmt w:val="bullet"/>
      <w:lvlText w:val=""/>
      <w:lvlJc w:val="left"/>
      <w:pPr>
        <w:tabs>
          <w:tab w:val="num" w:pos="0"/>
        </w:tabs>
        <w:ind w:left="720" w:hanging="360"/>
      </w:pPr>
      <w:rPr>
        <w:rFonts w:ascii="Wingdings" w:hAnsi="Wingdings" w:cs="Wingdings"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num w:numId="1">
    <w:abstractNumId w:val="1"/>
  </w:num>
  <w:num w:numId="2">
    <w:abstractNumId w:val="2"/>
  </w:num>
  <w:num w:numId="3">
    <w:abstractNumId w:val="3"/>
  </w:num>
  <w:num w:numId="4">
    <w:abstractNumId w:val="4"/>
  </w:num>
  <w:num w:numId="5">
    <w:abstractNumId w:val="5"/>
  </w:num>
  <w:num w:numId="6">
    <w:abstractNumId w:val="6"/>
  </w:num>
  <w:num w:numId="7">
    <w:abstractNumId w:val="7"/>
  </w:num>
  <w:num w:numId="8">
    <w:abstractNumId w:val="8"/>
  </w:num>
  <w:num w:numId="9">
    <w:abstractNumId w:val="9"/>
  </w:num>
  <w:num w:numId="10">
    <w:abstractNumId w:val="10"/>
  </w:num>
  <w:num w:numId="11">
    <w:abstractNumId w:val="11"/>
  </w:num>
  <w:num w:numId="12">
    <w:abstractNumId w:val="12"/>
  </w:num>
  <w:num w:numId="13">
    <w:abstractNumId w:val="13"/>
  </w:num>
  <w:num w:numId="14">
    <w:abstractNumId w:val="14"/>
  </w:num>
  <w:num w:numId="15">
    <w:abstractNumId w:val="15"/>
  </w:num>
  <w:num w:numId="16">
    <w:abstractNumId w:val="16"/>
  </w:num>
  <w:num w:numId="17">
    <w:abstractNumId w:val="17"/>
  </w:num>
  <w:num w:numId="18">
    <w:abstractNumId w:val="18"/>
  </w:num>
  <w:num w:numId="19">
    <w:abstractNumId w:val="19"/>
  </w:num>
  <w:num w:numId="20">
    <w:abstractNumId w:val="20"/>
  </w:num>
  <w:num w:numId="21">
    <w:abstractNumId w:val="21"/>
  </w:num>
  <w:num w:numId="22">
    <w:abstractNumId w:val="22"/>
  </w:num>
  <w:num w:numId="23">
    <w:abstractNumId w:val="23"/>
  </w:num>
  <w:num w:numId="24">
    <w:abstractNumId w:val="24"/>
  </w:num>
  <w:num w:numId="25">
    <w:abstractNumId w:val="25"/>
  </w:num>
  <w:num w:numId="26">
    <w:abstractNumId w:val="26"/>
  </w:num>
  <w:num w:numId="27">
    <w:abstractNumId w:val="27"/>
  </w:num>
  <w:num w:numId="28">
    <w:abstractNumId w:val="28"/>
  </w:num>
  <w:num w:numId="29">
    <w:abstractNumId w:val="29"/>
  </w:num>
  <w:num w:numId="30">
    <w:abstractNumId w:val="30"/>
  </w:num>
  <w:num w:numId="31">
    <w:abstractNumId w:val="31"/>
  </w:num>
  <w:num w:numId="32">
    <w:abstractNumId w:val="32"/>
  </w:num>
  <w:num w:numId="33">
    <w:abstractNumId w:val="33"/>
  </w:num>
  <w:num w:numId="34">
    <w:abstractNumId w:val="34"/>
  </w:num>
  <w:num w:numId="35">
    <w:abstractNumId w:val="35"/>
  </w:num>
  <w:num w:numId="36">
    <w:abstractNumId w:val="36"/>
  </w:num>
  <w:num w:numId="37">
    <w:abstractNumId w:val="37"/>
  </w:num>
  <w:num w:numId="38">
    <w:abstractNumId w:val="38"/>
  </w:num>
  <w:num w:numId="39">
    <w:abstractNumId w:val="39"/>
  </w:num>
  <w:num w:numId="40">
    <w:abstractNumId w:val="40"/>
  </w:num>
  <w:num w:numId="41">
    <w:abstractNumId w:val="41"/>
  </w:num>
  <w:num w:numId="42">
    <w:abstractNumId w:val="42"/>
  </w:num>
  <w:num w:numId="43">
    <w:abstractNumId w:val="43"/>
  </w:num>
  <w:num w:numId="44">
    <w:abstractNumId w:val="44"/>
  </w:num>
  <w:num w:numId="45">
    <w:abstractNumId w:val="45"/>
  </w:num>
  <w:num w:numId="46">
    <w:abstractNumId w:val="46"/>
  </w:num>
  <w:num w:numId="47">
    <w:abstractNumId w:val="47"/>
  </w:num>
  <w:num w:numId="48">
    <w:abstractNumId w:val="48"/>
  </w:num>
  <w:num w:numId="49">
    <w:abstractNumId w:val="49"/>
  </w:num>
  <w:num w:numId="50">
    <w:abstractNumId w:val="50"/>
  </w:num>
  <w:num w:numId="51">
    <w:abstractNumId w:val="51"/>
  </w:num>
  <w:num w:numId="52">
    <w:abstractNumId w:val="52"/>
  </w:num>
  <w:num w:numId="53">
    <w:abstractNumId w:val="53"/>
  </w:num>
  <w:num w:numId="54">
    <w:abstractNumId w:val="54"/>
  </w:num>
  <w:num w:numId="55">
    <w:abstractNumId w:val="55"/>
  </w:num>
  <w:num w:numId="56">
    <w:abstractNumId w:val="56"/>
  </w:num>
  <w:num w:numId="57">
    <w:abstractNumId w:val="57"/>
  </w:num>
  <w:num w:numId="58">
    <w:abstractNumId w:val="58"/>
  </w:num>
</w:numbering>
</file>

<file path=word/settings.xml><?xml version="1.0" encoding="utf-8"?>
<w:settings xmlns:w="http://schemas.openxmlformats.org/wordprocessingml/2006/main">
  <w:zoom w:percent="80"/>
  <w:defaultTabStop w:val="708"/>
  <w:autoHyphenation w:val="true"/>
  <w:hyphenationZone w:val="425"/>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Calibri" w:hAnsi="Calibri" w:eastAsia="Calibri" w:cs="" w:asciiTheme="minorHAnsi" w:cstheme="minorBidi" w:eastAsiaTheme="minorHAnsi" w:hAnsiTheme="minorHAnsi"/>
        <w:sz w:val="22"/>
        <w:szCs w:val="22"/>
        <w:lang w:val="cs-CZ" w:eastAsia="en-US" w:bidi="ar-SA"/>
      </w:rPr>
    </w:rPrDefault>
    <w:pPrDefault>
      <w:pPr>
        <w:suppressAutoHyphens w:val="true"/>
      </w:pPr>
    </w:pPrDefault>
  </w:docDefaults>
  <w:latentStyles w:defLockedState="0" w:defUIPriority="99" w:defSemiHidden="0" w:defUnhideWhenUsed="0" w:defQFormat="0" w:count="376">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styleId="Normal" w:default="1">
    <w:name w:val="Normal"/>
    <w:qFormat/>
    <w:rsid w:val="0070464b"/>
    <w:pPr>
      <w:widowControl w:val="false"/>
      <w:suppressAutoHyphens w:val="true"/>
      <w:bidi w:val="0"/>
      <w:spacing w:before="0" w:after="0"/>
      <w:jc w:val="left"/>
    </w:pPr>
    <w:rPr>
      <w:rFonts w:ascii="Times New Roman" w:hAnsi="Times New Roman" w:eastAsia="Lucida Sans Unicode" w:cs="Times New Roman"/>
      <w:color w:val="auto"/>
      <w:kern w:val="2"/>
      <w:sz w:val="24"/>
      <w:szCs w:val="24"/>
      <w:lang w:val="cs-CZ" w:eastAsia="en-US" w:bidi="ar-SA"/>
    </w:rPr>
  </w:style>
  <w:style w:type="paragraph" w:styleId="Nadpis1">
    <w:name w:val="Heading 1"/>
    <w:basedOn w:val="Normal"/>
    <w:next w:val="Normal"/>
    <w:link w:val="Nadpis1Char"/>
    <w:uiPriority w:val="9"/>
    <w:qFormat/>
    <w:rsid w:val="000406a6"/>
    <w:pPr>
      <w:keepNext w:val="true"/>
      <w:keepLines/>
      <w:numPr>
        <w:ilvl w:val="0"/>
        <w:numId w:val="1"/>
      </w:numPr>
      <w:spacing w:before="600" w:after="120"/>
      <w:outlineLvl w:val="0"/>
    </w:pPr>
    <w:rPr>
      <w:rFonts w:eastAsia="" w:cs="" w:cstheme="majorBidi" w:eastAsiaTheme="majorEastAsia"/>
      <w:b/>
      <w:bCs/>
      <w:sz w:val="36"/>
      <w:szCs w:val="28"/>
    </w:rPr>
  </w:style>
  <w:style w:type="paragraph" w:styleId="Nadpis2">
    <w:name w:val="Heading 2"/>
    <w:basedOn w:val="Normal"/>
    <w:next w:val="Normal"/>
    <w:link w:val="Nadpis2Char"/>
    <w:uiPriority w:val="9"/>
    <w:unhideWhenUsed/>
    <w:qFormat/>
    <w:rsid w:val="00950302"/>
    <w:pPr>
      <w:keepNext w:val="true"/>
      <w:keepLines/>
      <w:numPr>
        <w:ilvl w:val="1"/>
        <w:numId w:val="1"/>
      </w:numPr>
      <w:spacing w:before="160" w:after="120"/>
      <w:outlineLvl w:val="1"/>
    </w:pPr>
    <w:rPr>
      <w:rFonts w:eastAsia="" w:cs="" w:cstheme="majorBidi" w:eastAsiaTheme="majorEastAsia"/>
      <w:b/>
      <w:sz w:val="28"/>
      <w:szCs w:val="26"/>
    </w:rPr>
  </w:style>
  <w:style w:type="paragraph" w:styleId="Nadpis3">
    <w:name w:val="Heading 3"/>
    <w:basedOn w:val="Normal"/>
    <w:next w:val="Normal"/>
    <w:link w:val="Nadpis3Char"/>
    <w:uiPriority w:val="9"/>
    <w:unhideWhenUsed/>
    <w:qFormat/>
    <w:rsid w:val="000406a6"/>
    <w:pPr>
      <w:keepNext w:val="true"/>
      <w:keepLines/>
      <w:numPr>
        <w:ilvl w:val="2"/>
        <w:numId w:val="1"/>
      </w:numPr>
      <w:spacing w:before="160" w:after="120"/>
      <w:outlineLvl w:val="2"/>
    </w:pPr>
    <w:rPr>
      <w:rFonts w:eastAsia="" w:cs="" w:cstheme="majorBidi" w:eastAsiaTheme="majorEastAsia"/>
      <w:b/>
    </w:rPr>
  </w:style>
  <w:style w:type="paragraph" w:styleId="Nadpis4">
    <w:name w:val="Heading 4"/>
    <w:basedOn w:val="Normal"/>
    <w:next w:val="Normal"/>
    <w:link w:val="Nadpis4Char"/>
    <w:uiPriority w:val="9"/>
    <w:semiHidden/>
    <w:unhideWhenUsed/>
    <w:qFormat/>
    <w:rsid w:val="00c23f3e"/>
    <w:pPr>
      <w:keepNext w:val="true"/>
      <w:keepLines/>
      <w:numPr>
        <w:ilvl w:val="3"/>
        <w:numId w:val="1"/>
      </w:numPr>
      <w:spacing w:before="40" w:after="0"/>
      <w:outlineLvl w:val="3"/>
    </w:pPr>
    <w:rPr>
      <w:rFonts w:ascii="Cambria" w:hAnsi="Cambria" w:eastAsia="" w:cs="" w:asciiTheme="majorHAnsi" w:cstheme="majorBidi" w:eastAsiaTheme="majorEastAsia" w:hAnsiTheme="majorHAnsi"/>
      <w:i/>
      <w:iCs/>
      <w:color w:val="365F91" w:themeColor="accent1" w:themeShade="bf"/>
    </w:rPr>
  </w:style>
  <w:style w:type="paragraph" w:styleId="Nadpis5">
    <w:name w:val="Heading 5"/>
    <w:basedOn w:val="Normal"/>
    <w:next w:val="Normal"/>
    <w:link w:val="Nadpis5Char"/>
    <w:uiPriority w:val="9"/>
    <w:semiHidden/>
    <w:unhideWhenUsed/>
    <w:qFormat/>
    <w:rsid w:val="00c23f3e"/>
    <w:pPr>
      <w:keepNext w:val="true"/>
      <w:keepLines/>
      <w:numPr>
        <w:ilvl w:val="4"/>
        <w:numId w:val="1"/>
      </w:numPr>
      <w:spacing w:before="40" w:after="0"/>
      <w:outlineLvl w:val="4"/>
    </w:pPr>
    <w:rPr>
      <w:rFonts w:ascii="Cambria" w:hAnsi="Cambria" w:eastAsia="" w:cs="" w:asciiTheme="majorHAnsi" w:cstheme="majorBidi" w:eastAsiaTheme="majorEastAsia" w:hAnsiTheme="majorHAnsi"/>
      <w:color w:val="365F91" w:themeColor="accent1" w:themeShade="bf"/>
    </w:rPr>
  </w:style>
  <w:style w:type="paragraph" w:styleId="Nadpis6">
    <w:name w:val="Heading 6"/>
    <w:basedOn w:val="Normal"/>
    <w:next w:val="Normal"/>
    <w:link w:val="Nadpis6Char"/>
    <w:uiPriority w:val="9"/>
    <w:semiHidden/>
    <w:unhideWhenUsed/>
    <w:qFormat/>
    <w:rsid w:val="00c23f3e"/>
    <w:pPr>
      <w:keepNext w:val="true"/>
      <w:keepLines/>
      <w:numPr>
        <w:ilvl w:val="5"/>
        <w:numId w:val="1"/>
      </w:numPr>
      <w:spacing w:before="40" w:after="0"/>
      <w:outlineLvl w:val="5"/>
    </w:pPr>
    <w:rPr>
      <w:rFonts w:ascii="Cambria" w:hAnsi="Cambria" w:eastAsia="" w:cs="" w:asciiTheme="majorHAnsi" w:cstheme="majorBidi" w:eastAsiaTheme="majorEastAsia" w:hAnsiTheme="majorHAnsi"/>
      <w:color w:val="243F60" w:themeColor="accent1" w:themeShade="7f"/>
    </w:rPr>
  </w:style>
  <w:style w:type="paragraph" w:styleId="Nadpis7">
    <w:name w:val="Heading 7"/>
    <w:basedOn w:val="Normal"/>
    <w:next w:val="Normal"/>
    <w:link w:val="Nadpis7Char"/>
    <w:uiPriority w:val="9"/>
    <w:semiHidden/>
    <w:unhideWhenUsed/>
    <w:qFormat/>
    <w:rsid w:val="00c23f3e"/>
    <w:pPr>
      <w:keepNext w:val="true"/>
      <w:keepLines/>
      <w:numPr>
        <w:ilvl w:val="6"/>
        <w:numId w:val="1"/>
      </w:numPr>
      <w:spacing w:before="40" w:after="0"/>
      <w:outlineLvl w:val="6"/>
    </w:pPr>
    <w:rPr>
      <w:rFonts w:ascii="Cambria" w:hAnsi="Cambria" w:eastAsia="" w:cs="" w:asciiTheme="majorHAnsi" w:cstheme="majorBidi" w:eastAsiaTheme="majorEastAsia" w:hAnsiTheme="majorHAnsi"/>
      <w:i/>
      <w:iCs/>
      <w:color w:val="243F60" w:themeColor="accent1" w:themeShade="7f"/>
    </w:rPr>
  </w:style>
  <w:style w:type="paragraph" w:styleId="Nadpis8">
    <w:name w:val="Heading 8"/>
    <w:basedOn w:val="Normal"/>
    <w:next w:val="Normal"/>
    <w:link w:val="Nadpis8Char"/>
    <w:uiPriority w:val="9"/>
    <w:semiHidden/>
    <w:unhideWhenUsed/>
    <w:qFormat/>
    <w:rsid w:val="00c23f3e"/>
    <w:pPr>
      <w:keepNext w:val="true"/>
      <w:keepLines/>
      <w:numPr>
        <w:ilvl w:val="7"/>
        <w:numId w:val="1"/>
      </w:numPr>
      <w:spacing w:before="40" w:after="0"/>
      <w:outlineLvl w:val="7"/>
    </w:pPr>
    <w:rPr>
      <w:rFonts w:ascii="Cambria" w:hAnsi="Cambria" w:eastAsia="" w:cs="" w:asciiTheme="majorHAnsi" w:cstheme="majorBidi" w:eastAsiaTheme="majorEastAsia" w:hAnsiTheme="majorHAnsi"/>
      <w:color w:val="272727" w:themeColor="text1" w:themeTint="d8"/>
      <w:sz w:val="21"/>
      <w:szCs w:val="21"/>
    </w:rPr>
  </w:style>
  <w:style w:type="paragraph" w:styleId="Nadpis9">
    <w:name w:val="Heading 9"/>
    <w:basedOn w:val="Normal"/>
    <w:next w:val="Normal"/>
    <w:link w:val="Nadpis9Char"/>
    <w:uiPriority w:val="9"/>
    <w:semiHidden/>
    <w:unhideWhenUsed/>
    <w:qFormat/>
    <w:rsid w:val="00c23f3e"/>
    <w:pPr>
      <w:keepNext w:val="true"/>
      <w:keepLines/>
      <w:numPr>
        <w:ilvl w:val="8"/>
        <w:numId w:val="1"/>
      </w:numPr>
      <w:spacing w:before="40" w:after="0"/>
      <w:outlineLvl w:val="8"/>
    </w:pPr>
    <w:rPr>
      <w:rFonts w:ascii="Cambria" w:hAnsi="Cambria" w:eastAsia="" w:cs="" w:asciiTheme="majorHAnsi" w:cstheme="majorBidi" w:eastAsiaTheme="majorEastAsia" w:hAnsiTheme="majorHAnsi"/>
      <w:i/>
      <w:iCs/>
      <w:color w:val="272727" w:themeColor="text1" w:themeTint="d8"/>
      <w:sz w:val="21"/>
      <w:szCs w:val="21"/>
    </w:rPr>
  </w:style>
  <w:style w:type="character" w:styleId="DefaultParagraphFont" w:default="1">
    <w:name w:val="Default Paragraph Font"/>
    <w:uiPriority w:val="1"/>
    <w:semiHidden/>
    <w:unhideWhenUsed/>
    <w:qFormat/>
    <w:rPr/>
  </w:style>
  <w:style w:type="character" w:styleId="Internetovodkaz">
    <w:name w:val="Hyperlink"/>
    <w:basedOn w:val="DefaultParagraphFont"/>
    <w:uiPriority w:val="99"/>
    <w:unhideWhenUsed/>
    <w:rsid w:val="00083f5b"/>
    <w:rPr>
      <w:color w:val="0000FF" w:themeColor="hyperlink"/>
      <w:u w:val="single"/>
    </w:rPr>
  </w:style>
  <w:style w:type="character" w:styleId="ZhlavChar" w:customStyle="1">
    <w:name w:val="Záhlaví Char"/>
    <w:basedOn w:val="DefaultParagraphFont"/>
    <w:uiPriority w:val="99"/>
    <w:qFormat/>
    <w:rsid w:val="00c165fd"/>
    <w:rPr/>
  </w:style>
  <w:style w:type="character" w:styleId="ZpatChar" w:customStyle="1">
    <w:name w:val="Zápatí Char"/>
    <w:basedOn w:val="DefaultParagraphFont"/>
    <w:uiPriority w:val="99"/>
    <w:qFormat/>
    <w:rsid w:val="00c165fd"/>
    <w:rPr/>
  </w:style>
  <w:style w:type="character" w:styleId="TextbublinyChar" w:customStyle="1">
    <w:name w:val="Text bubliny Char"/>
    <w:basedOn w:val="DefaultParagraphFont"/>
    <w:link w:val="BalloonText"/>
    <w:uiPriority w:val="99"/>
    <w:semiHidden/>
    <w:qFormat/>
    <w:rsid w:val="00c165fd"/>
    <w:rPr>
      <w:rFonts w:ascii="Tahoma" w:hAnsi="Tahoma" w:cs="Tahoma"/>
      <w:sz w:val="16"/>
      <w:szCs w:val="16"/>
    </w:rPr>
  </w:style>
  <w:style w:type="character" w:styleId="Nadpis1Char" w:customStyle="1">
    <w:name w:val="Nadpis 1 Char"/>
    <w:basedOn w:val="DefaultParagraphFont"/>
    <w:uiPriority w:val="9"/>
    <w:qFormat/>
    <w:rsid w:val="000406a6"/>
    <w:rPr>
      <w:rFonts w:ascii="Times New Roman" w:hAnsi="Times New Roman" w:eastAsia="" w:cs="" w:cstheme="majorBidi" w:eastAsiaTheme="majorEastAsia"/>
      <w:b/>
      <w:bCs/>
      <w:kern w:val="2"/>
      <w:sz w:val="36"/>
      <w:szCs w:val="28"/>
    </w:rPr>
  </w:style>
  <w:style w:type="character" w:styleId="Nadpis2Char" w:customStyle="1">
    <w:name w:val="Nadpis 2 Char"/>
    <w:basedOn w:val="DefaultParagraphFont"/>
    <w:uiPriority w:val="9"/>
    <w:qFormat/>
    <w:rsid w:val="00950302"/>
    <w:rPr>
      <w:rFonts w:ascii="Times New Roman" w:hAnsi="Times New Roman" w:eastAsia="" w:cs="" w:cstheme="majorBidi" w:eastAsiaTheme="majorEastAsia"/>
      <w:b/>
      <w:kern w:val="2"/>
      <w:sz w:val="28"/>
      <w:szCs w:val="26"/>
    </w:rPr>
  </w:style>
  <w:style w:type="character" w:styleId="Nadpis3Char" w:customStyle="1">
    <w:name w:val="Nadpis 3 Char"/>
    <w:basedOn w:val="DefaultParagraphFont"/>
    <w:uiPriority w:val="9"/>
    <w:qFormat/>
    <w:rsid w:val="000406a6"/>
    <w:rPr>
      <w:rFonts w:ascii="Times New Roman" w:hAnsi="Times New Roman" w:eastAsia="" w:cs="" w:cstheme="majorBidi" w:eastAsiaTheme="majorEastAsia"/>
      <w:b/>
      <w:kern w:val="2"/>
      <w:sz w:val="24"/>
      <w:szCs w:val="24"/>
    </w:rPr>
  </w:style>
  <w:style w:type="character" w:styleId="Nadpis4Char" w:customStyle="1">
    <w:name w:val="Nadpis 4 Char"/>
    <w:basedOn w:val="DefaultParagraphFont"/>
    <w:uiPriority w:val="9"/>
    <w:semiHidden/>
    <w:qFormat/>
    <w:rsid w:val="00c23f3e"/>
    <w:rPr>
      <w:rFonts w:ascii="Cambria" w:hAnsi="Cambria" w:eastAsia="" w:cs="" w:asciiTheme="majorHAnsi" w:cstheme="majorBidi" w:eastAsiaTheme="majorEastAsia" w:hAnsiTheme="majorHAnsi"/>
      <w:i/>
      <w:iCs/>
      <w:color w:val="365F91" w:themeColor="accent1" w:themeShade="bf"/>
      <w:kern w:val="2"/>
      <w:sz w:val="24"/>
      <w:szCs w:val="24"/>
    </w:rPr>
  </w:style>
  <w:style w:type="character" w:styleId="Nadpis5Char" w:customStyle="1">
    <w:name w:val="Nadpis 5 Char"/>
    <w:basedOn w:val="DefaultParagraphFont"/>
    <w:uiPriority w:val="9"/>
    <w:semiHidden/>
    <w:qFormat/>
    <w:rsid w:val="00c23f3e"/>
    <w:rPr>
      <w:rFonts w:ascii="Cambria" w:hAnsi="Cambria" w:eastAsia="" w:cs="" w:asciiTheme="majorHAnsi" w:cstheme="majorBidi" w:eastAsiaTheme="majorEastAsia" w:hAnsiTheme="majorHAnsi"/>
      <w:color w:val="365F91" w:themeColor="accent1" w:themeShade="bf"/>
      <w:kern w:val="2"/>
      <w:sz w:val="24"/>
      <w:szCs w:val="24"/>
    </w:rPr>
  </w:style>
  <w:style w:type="character" w:styleId="Nadpis6Char" w:customStyle="1">
    <w:name w:val="Nadpis 6 Char"/>
    <w:basedOn w:val="DefaultParagraphFont"/>
    <w:uiPriority w:val="9"/>
    <w:semiHidden/>
    <w:qFormat/>
    <w:rsid w:val="00c23f3e"/>
    <w:rPr>
      <w:rFonts w:ascii="Cambria" w:hAnsi="Cambria" w:eastAsia="" w:cs="" w:asciiTheme="majorHAnsi" w:cstheme="majorBidi" w:eastAsiaTheme="majorEastAsia" w:hAnsiTheme="majorHAnsi"/>
      <w:color w:val="243F60" w:themeColor="accent1" w:themeShade="7f"/>
      <w:kern w:val="2"/>
      <w:sz w:val="24"/>
      <w:szCs w:val="24"/>
    </w:rPr>
  </w:style>
  <w:style w:type="character" w:styleId="Nadpis7Char" w:customStyle="1">
    <w:name w:val="Nadpis 7 Char"/>
    <w:basedOn w:val="DefaultParagraphFont"/>
    <w:uiPriority w:val="9"/>
    <w:semiHidden/>
    <w:qFormat/>
    <w:rsid w:val="00c23f3e"/>
    <w:rPr>
      <w:rFonts w:ascii="Cambria" w:hAnsi="Cambria" w:eastAsia="" w:cs="" w:asciiTheme="majorHAnsi" w:cstheme="majorBidi" w:eastAsiaTheme="majorEastAsia" w:hAnsiTheme="majorHAnsi"/>
      <w:i/>
      <w:iCs/>
      <w:color w:val="243F60" w:themeColor="accent1" w:themeShade="7f"/>
      <w:kern w:val="2"/>
      <w:sz w:val="24"/>
      <w:szCs w:val="24"/>
    </w:rPr>
  </w:style>
  <w:style w:type="character" w:styleId="Nadpis8Char" w:customStyle="1">
    <w:name w:val="Nadpis 8 Char"/>
    <w:basedOn w:val="DefaultParagraphFont"/>
    <w:uiPriority w:val="9"/>
    <w:semiHidden/>
    <w:qFormat/>
    <w:rsid w:val="00c23f3e"/>
    <w:rPr>
      <w:rFonts w:ascii="Cambria" w:hAnsi="Cambria" w:eastAsia="" w:cs="" w:asciiTheme="majorHAnsi" w:cstheme="majorBidi" w:eastAsiaTheme="majorEastAsia" w:hAnsiTheme="majorHAnsi"/>
      <w:color w:val="272727" w:themeColor="text1" w:themeTint="d8"/>
      <w:kern w:val="2"/>
      <w:sz w:val="21"/>
      <w:szCs w:val="21"/>
    </w:rPr>
  </w:style>
  <w:style w:type="character" w:styleId="Nadpis9Char" w:customStyle="1">
    <w:name w:val="Nadpis 9 Char"/>
    <w:basedOn w:val="DefaultParagraphFont"/>
    <w:uiPriority w:val="9"/>
    <w:semiHidden/>
    <w:qFormat/>
    <w:rsid w:val="00c23f3e"/>
    <w:rPr>
      <w:rFonts w:ascii="Cambria" w:hAnsi="Cambria" w:eastAsia="" w:cs="" w:asciiTheme="majorHAnsi" w:cstheme="majorBidi" w:eastAsiaTheme="majorEastAsia" w:hAnsiTheme="majorHAnsi"/>
      <w:i/>
      <w:iCs/>
      <w:color w:val="272727" w:themeColor="text1" w:themeTint="d8"/>
      <w:kern w:val="2"/>
      <w:sz w:val="21"/>
      <w:szCs w:val="21"/>
    </w:rPr>
  </w:style>
  <w:style w:type="character" w:styleId="Odkaznarejstk">
    <w:name w:val="Odkaz na rejstřík"/>
    <w:qFormat/>
    <w:rPr/>
  </w:style>
  <w:style w:type="character" w:styleId="Symbolyproslovn">
    <w:name w:val="Symboly pro číslování"/>
    <w:qFormat/>
    <w:rPr/>
  </w:style>
  <w:style w:type="character" w:styleId="Odrky">
    <w:name w:val="Odrážky"/>
    <w:qFormat/>
    <w:rPr>
      <w:rFonts w:ascii="OpenSymbol" w:hAnsi="OpenSymbol" w:eastAsia="OpenSymbol" w:cs="OpenSymbol"/>
    </w:rPr>
  </w:style>
  <w:style w:type="paragraph" w:styleId="Nadpis" w:customStyle="1">
    <w:name w:val="Nadpis"/>
    <w:basedOn w:val="Normal"/>
    <w:next w:val="Tlotextu"/>
    <w:qFormat/>
    <w:pPr>
      <w:keepNext w:val="true"/>
      <w:spacing w:before="240" w:after="120"/>
    </w:pPr>
    <w:rPr>
      <w:rFonts w:ascii="Liberation Sans" w:hAnsi="Liberation Sans" w:eastAsia="Microsoft YaHei" w:cs="Lucida Sans"/>
      <w:sz w:val="28"/>
      <w:szCs w:val="28"/>
    </w:rPr>
  </w:style>
  <w:style w:type="paragraph" w:styleId="Tlotextu">
    <w:name w:val="Body Text"/>
    <w:basedOn w:val="Normal"/>
    <w:pPr>
      <w:spacing w:lineRule="auto" w:line="276" w:before="0" w:after="140"/>
    </w:pPr>
    <w:rPr/>
  </w:style>
  <w:style w:type="paragraph" w:styleId="Seznam">
    <w:name w:val="List"/>
    <w:basedOn w:val="Tlotextu"/>
    <w:pPr/>
    <w:rPr>
      <w:rFonts w:cs="Lucida Sans"/>
    </w:rPr>
  </w:style>
  <w:style w:type="paragraph" w:styleId="Popisek">
    <w:name w:val="Caption"/>
    <w:basedOn w:val="Normal"/>
    <w:qFormat/>
    <w:pPr>
      <w:suppressLineNumbers/>
      <w:spacing w:before="120" w:after="120"/>
    </w:pPr>
    <w:rPr>
      <w:rFonts w:cs="Lucida Sans"/>
      <w:i/>
      <w:iCs/>
      <w:sz w:val="24"/>
      <w:szCs w:val="24"/>
    </w:rPr>
  </w:style>
  <w:style w:type="paragraph" w:styleId="Rejstk" w:customStyle="1">
    <w:name w:val="Rejstřík"/>
    <w:basedOn w:val="Normal"/>
    <w:qFormat/>
    <w:pPr>
      <w:suppressLineNumbers/>
    </w:pPr>
    <w:rPr>
      <w:rFonts w:cs="Lucida Sans"/>
    </w:rPr>
  </w:style>
  <w:style w:type="paragraph" w:styleId="Caption">
    <w:name w:val="caption"/>
    <w:basedOn w:val="Normal"/>
    <w:qFormat/>
    <w:pPr>
      <w:suppressLineNumbers/>
      <w:spacing w:before="120" w:after="120"/>
    </w:pPr>
    <w:rPr>
      <w:rFonts w:cs="Lucida Sans"/>
      <w:i/>
      <w:iCs/>
    </w:rPr>
  </w:style>
  <w:style w:type="paragraph" w:styleId="NoSpacing">
    <w:name w:val="No Spacing"/>
    <w:uiPriority w:val="1"/>
    <w:qFormat/>
    <w:rsid w:val="00083f5b"/>
    <w:pPr>
      <w:widowControl/>
      <w:suppressAutoHyphens w:val="true"/>
      <w:bidi w:val="0"/>
      <w:spacing w:before="0" w:after="0"/>
      <w:jc w:val="left"/>
    </w:pPr>
    <w:rPr>
      <w:rFonts w:ascii="Calibri" w:hAnsi="Calibri" w:eastAsia="Calibri" w:cs="" w:asciiTheme="minorHAnsi" w:cstheme="minorBidi" w:eastAsiaTheme="minorHAnsi" w:hAnsiTheme="minorHAnsi"/>
      <w:color w:val="auto"/>
      <w:kern w:val="0"/>
      <w:sz w:val="22"/>
      <w:szCs w:val="22"/>
      <w:lang w:val="cs-CZ" w:eastAsia="en-US" w:bidi="ar-SA"/>
    </w:rPr>
  </w:style>
  <w:style w:type="paragraph" w:styleId="Zhlavazpat" w:customStyle="1">
    <w:name w:val="Záhlaví a zápatí"/>
    <w:basedOn w:val="Normal"/>
    <w:qFormat/>
    <w:pPr/>
    <w:rPr/>
  </w:style>
  <w:style w:type="paragraph" w:styleId="Zhlav">
    <w:name w:val="Header"/>
    <w:basedOn w:val="Normal"/>
    <w:link w:val="ZhlavChar"/>
    <w:uiPriority w:val="99"/>
    <w:unhideWhenUsed/>
    <w:rsid w:val="00c165fd"/>
    <w:pPr>
      <w:widowControl/>
      <w:tabs>
        <w:tab w:val="clear" w:pos="708"/>
        <w:tab w:val="center" w:pos="4536" w:leader="none"/>
        <w:tab w:val="right" w:pos="9072" w:leader="none"/>
      </w:tabs>
      <w:suppressAutoHyphens w:val="false"/>
    </w:pPr>
    <w:rPr>
      <w:rFonts w:ascii="Calibri" w:hAnsi="Calibri" w:eastAsia="Calibri" w:cs="" w:asciiTheme="minorHAnsi" w:cstheme="minorBidi" w:eastAsiaTheme="minorHAnsi" w:hAnsiTheme="minorHAnsi"/>
      <w:kern w:val="0"/>
      <w:sz w:val="22"/>
      <w:szCs w:val="22"/>
    </w:rPr>
  </w:style>
  <w:style w:type="paragraph" w:styleId="Zpat">
    <w:name w:val="Footer"/>
    <w:basedOn w:val="Normal"/>
    <w:link w:val="ZpatChar"/>
    <w:uiPriority w:val="99"/>
    <w:unhideWhenUsed/>
    <w:rsid w:val="00c165fd"/>
    <w:pPr>
      <w:widowControl/>
      <w:tabs>
        <w:tab w:val="clear" w:pos="708"/>
        <w:tab w:val="center" w:pos="4536" w:leader="none"/>
        <w:tab w:val="right" w:pos="9072" w:leader="none"/>
      </w:tabs>
      <w:suppressAutoHyphens w:val="false"/>
    </w:pPr>
    <w:rPr>
      <w:rFonts w:ascii="Calibri" w:hAnsi="Calibri" w:eastAsia="Calibri" w:cs="" w:asciiTheme="minorHAnsi" w:cstheme="minorBidi" w:eastAsiaTheme="minorHAnsi" w:hAnsiTheme="minorHAnsi"/>
      <w:kern w:val="0"/>
      <w:sz w:val="22"/>
      <w:szCs w:val="22"/>
    </w:rPr>
  </w:style>
  <w:style w:type="paragraph" w:styleId="BalloonText">
    <w:name w:val="Balloon Text"/>
    <w:basedOn w:val="Normal"/>
    <w:link w:val="TextbublinyChar"/>
    <w:uiPriority w:val="99"/>
    <w:semiHidden/>
    <w:unhideWhenUsed/>
    <w:qFormat/>
    <w:rsid w:val="00c165fd"/>
    <w:pPr>
      <w:widowControl/>
      <w:suppressAutoHyphens w:val="false"/>
    </w:pPr>
    <w:rPr>
      <w:rFonts w:ascii="Tahoma" w:hAnsi="Tahoma" w:eastAsia="Calibri" w:cs="Tahoma" w:eastAsiaTheme="minorHAnsi"/>
      <w:kern w:val="0"/>
      <w:sz w:val="16"/>
      <w:szCs w:val="16"/>
    </w:rPr>
  </w:style>
  <w:style w:type="paragraph" w:styleId="Indexheading">
    <w:name w:val="index heading"/>
    <w:basedOn w:val="Nadpis"/>
    <w:qFormat/>
    <w:pPr/>
    <w:rPr/>
  </w:style>
  <w:style w:type="paragraph" w:styleId="Nadpisrejstku">
    <w:name w:val="Index Heading"/>
    <w:basedOn w:val="Nadpis"/>
    <w:pPr/>
    <w:rPr/>
  </w:style>
  <w:style w:type="paragraph" w:styleId="Nadpisobsahu">
    <w:name w:val="TOC Heading"/>
    <w:basedOn w:val="Nadpis1"/>
    <w:next w:val="Normal"/>
    <w:uiPriority w:val="39"/>
    <w:unhideWhenUsed/>
    <w:qFormat/>
    <w:rsid w:val="0070464b"/>
    <w:pPr>
      <w:widowControl/>
      <w:numPr>
        <w:ilvl w:val="0"/>
        <w:numId w:val="0"/>
      </w:numPr>
      <w:suppressAutoHyphens w:val="false"/>
      <w:spacing w:lineRule="auto" w:line="276"/>
      <w:outlineLvl w:val="9"/>
    </w:pPr>
    <w:rPr>
      <w:kern w:val="0"/>
      <w:lang w:eastAsia="cs-CZ"/>
    </w:rPr>
  </w:style>
  <w:style w:type="paragraph" w:styleId="ListParagraph">
    <w:name w:val="List Paragraph"/>
    <w:basedOn w:val="Normal"/>
    <w:uiPriority w:val="34"/>
    <w:qFormat/>
    <w:rsid w:val="0070464b"/>
    <w:pPr>
      <w:spacing w:before="0" w:after="0"/>
      <w:ind w:left="720" w:hanging="0"/>
      <w:contextualSpacing/>
    </w:pPr>
    <w:rPr/>
  </w:style>
  <w:style w:type="paragraph" w:styleId="Standard" w:customStyle="1">
    <w:name w:val="Standard"/>
    <w:qFormat/>
    <w:rsid w:val="00dd74b2"/>
    <w:pPr>
      <w:widowControl w:val="false"/>
      <w:suppressAutoHyphens w:val="true"/>
      <w:bidi w:val="0"/>
      <w:spacing w:before="0" w:after="0"/>
      <w:jc w:val="left"/>
      <w:textAlignment w:val="baseline"/>
    </w:pPr>
    <w:rPr>
      <w:rFonts w:ascii="Times New Roman" w:hAnsi="Times New Roman" w:eastAsia="Lucida Sans Unicode" w:cs="Tahoma"/>
      <w:color w:val="auto"/>
      <w:kern w:val="2"/>
      <w:sz w:val="24"/>
      <w:szCs w:val="24"/>
      <w:lang w:val="cs-CZ" w:eastAsia="cs-CZ" w:bidi="ar-SA"/>
    </w:rPr>
  </w:style>
  <w:style w:type="paragraph" w:styleId="Obsahrmce" w:customStyle="1">
    <w:name w:val="Obsah rámce"/>
    <w:basedOn w:val="Normal"/>
    <w:qFormat/>
    <w:pPr/>
    <w:rPr/>
  </w:style>
  <w:style w:type="paragraph" w:styleId="Obsah1">
    <w:name w:val="TOC 1"/>
    <w:basedOn w:val="Normal"/>
    <w:next w:val="Normal"/>
    <w:autoRedefine/>
    <w:uiPriority w:val="39"/>
    <w:unhideWhenUsed/>
    <w:rsid w:val="00b26925"/>
    <w:pPr>
      <w:spacing w:before="0" w:after="100"/>
    </w:pPr>
    <w:rPr/>
  </w:style>
  <w:style w:type="paragraph" w:styleId="Obsah2">
    <w:name w:val="TOC 2"/>
    <w:basedOn w:val="Normal"/>
    <w:next w:val="Normal"/>
    <w:autoRedefine/>
    <w:uiPriority w:val="39"/>
    <w:unhideWhenUsed/>
    <w:rsid w:val="00b26925"/>
    <w:pPr>
      <w:spacing w:before="0" w:after="100"/>
      <w:ind w:left="240" w:hanging="0"/>
    </w:pPr>
    <w:rPr/>
  </w:style>
  <w:style w:type="paragraph" w:styleId="Obsah3">
    <w:name w:val="TOC 3"/>
    <w:basedOn w:val="Normal"/>
    <w:next w:val="Normal"/>
    <w:autoRedefine/>
    <w:uiPriority w:val="39"/>
    <w:unhideWhenUsed/>
    <w:rsid w:val="00b26925"/>
    <w:pPr>
      <w:spacing w:before="0" w:after="100"/>
      <w:ind w:left="480" w:hanging="0"/>
    </w:pPr>
    <w:rPr/>
  </w:style>
  <w:style w:type="numbering" w:styleId="NoList" w:default="1">
    <w:name w:val="No List"/>
    <w:uiPriority w:val="99"/>
    <w:semiHidden/>
    <w:unhideWhenUsed/>
    <w:qFormat/>
  </w:style>
  <w:style w:type="numbering" w:styleId="Odrka">
    <w:name w:val="Odrážka •"/>
    <w:qFormat/>
  </w:style>
  <w:style w:type="table" w:default="1" w:styleId="Normlntabulka">
    <w:name w:val="Normal Table"/>
    <w:uiPriority w:val="99"/>
    <w:semiHidden/>
    <w:unhideWhenUsed/>
    <w:tblPr>
      <w:tblCellMar>
        <w:top w:w="0" w:type="dxa"/>
        <w:left w:w="108" w:type="dxa"/>
        <w:bottom w:w="0" w:type="dxa"/>
        <w:right w:w="108" w:type="dxa"/>
      </w:tblCellMar>
    </w:tblPr>
  </w:style>
  <w:style w:type="table" w:styleId="Mkatabulky">
    <w:name w:val="Table Grid"/>
    <w:basedOn w:val="Normlntabulka"/>
    <w:uiPriority w:val="59"/>
    <w:rsid w:val="00a34723"/>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msnerudova.estranky.cz/" TargetMode="External"/><Relationship Id="rId3" Type="http://schemas.openxmlformats.org/officeDocument/2006/relationships/header" Target="header1.xml"/><Relationship Id="rId4" Type="http://schemas.openxmlformats.org/officeDocument/2006/relationships/header" Target="header2.xml"/><Relationship Id="rId5" Type="http://schemas.openxmlformats.org/officeDocument/2006/relationships/header" Target="header3.xml"/><Relationship Id="rId6" Type="http://schemas.openxmlformats.org/officeDocument/2006/relationships/footer" Target="footer1.xml"/><Relationship Id="rId7" Type="http://schemas.openxmlformats.org/officeDocument/2006/relationships/footer" Target="footer2.xml"/><Relationship Id="rId8" Type="http://schemas.openxmlformats.org/officeDocument/2006/relationships/footer" Target="footer3.xml"/><Relationship Id="rId9" Type="http://schemas.openxmlformats.org/officeDocument/2006/relationships/numbering" Target="numbering.xml"/><Relationship Id="rId10" Type="http://schemas.openxmlformats.org/officeDocument/2006/relationships/fontTable" Target="fontTable.xml"/><Relationship Id="rId11" Type="http://schemas.openxmlformats.org/officeDocument/2006/relationships/settings" Target="settings.xml"/><Relationship Id="rId12" Type="http://schemas.openxmlformats.org/officeDocument/2006/relationships/theme" Target="theme/theme1.xml"/><Relationship Id="rId13" Type="http://schemas.openxmlformats.org/officeDocument/2006/relationships/customXml" Target="../customXml/item1.xml"/>
</Relationships>
</file>

<file path=word/_rels/header1.xml.rels><?xml version="1.0" encoding="UTF-8"?>
<Relationships xmlns="http://schemas.openxmlformats.org/package/2006/relationships"><Relationship Id="rId1" Type="http://schemas.openxmlformats.org/officeDocument/2006/relationships/image" Target="media/image1.jpeg"/>
</Relationships>
</file>

<file path=word/_rels/header3.xml.rels><?xml version="1.0" encoding="UTF-8"?>
<Relationships xmlns="http://schemas.openxmlformats.org/package/2006/relationships"><Relationship Id="rId1" Type="http://schemas.openxmlformats.org/officeDocument/2006/relationships/image" Target="media/image1.jpeg"/>
</Relationships>
</file>

<file path=word/theme/theme1.xml><?xml version="1.0" encoding="utf-8"?>
<a:theme xmlns:a="http://schemas.openxmlformats.org/drawingml/2006/main" name="Motiv systému Office">
  <a:themeElements>
    <a:clrScheme name="Kancelář">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Kancelář">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F2AEFA-A29A-42C9-AE56-483FC4B0D85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289</TotalTime>
  <Application>LibreOffice/7.5.0.3$Windows_X86_64 LibreOffice_project/c21113d003cd3efa8c53188764377a8272d9d6de</Application>
  <AppVersion>15.0000</AppVersion>
  <Pages>48</Pages>
  <Words>12785</Words>
  <Characters>72054</Characters>
  <CharactersWithSpaces>83411</CharactersWithSpaces>
  <Paragraphs>1234</Paragraphs>
  <Company>HP</Compan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2025-02-03T12:20:00Z</dcterms:created>
  <dc:creator>Hermína Kinkalová</dc:creator>
  <dc:description/>
  <dc:language>cs-CZ</dc:language>
  <cp:lastModifiedBy/>
  <cp:lastPrinted>2025-02-05T12:01:56Z</cp:lastPrinted>
  <dcterms:modified xsi:type="dcterms:W3CDTF">2025-02-22T16:23:34Z</dcterms:modified>
  <cp:revision>27</cp:revision>
  <dc:subject/>
  <dc:title/>
</cp:coreProperties>
</file>

<file path=docProps/custom.xml><?xml version="1.0" encoding="utf-8"?>
<Properties xmlns="http://schemas.openxmlformats.org/officeDocument/2006/custom-properties" xmlns:vt="http://schemas.openxmlformats.org/officeDocument/2006/docPropsVTypes"/>
</file>